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408" w:before="0" w:after="0"/>
        <w:ind w:left="120" w:hanging="0"/>
        <w:jc w:val="center"/>
        <w:rPr/>
      </w:pPr>
      <w:r>
        <w:rPr>
          <w:rFonts w:ascii="Times New Roman" w:hAnsi="Times New Roman"/>
          <w:b/>
          <w:i w:val="false"/>
          <w:color w:val="000000"/>
          <w:sz w:val="28"/>
        </w:rPr>
        <w:t xml:space="preserve"> </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5198110" cy="741426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198110" cy="7414260"/>
                    </a:xfrm>
                    <a:prstGeom prst="rect">
                      <a:avLst/>
                    </a:prstGeom>
                  </pic:spPr>
                </pic:pic>
              </a:graphicData>
            </a:graphic>
          </wp:anchor>
        </w:drawing>
      </w:r>
    </w:p>
    <w:p>
      <w:pPr>
        <w:sectPr>
          <w:type w:val="nextPage"/>
          <w:pgSz w:w="11906" w:h="16383"/>
          <w:pgMar w:left="1800" w:right="1800" w:header="0" w:top="1440" w:footer="0" w:bottom="1440" w:gutter="0"/>
          <w:pgNumType w:fmt="decimal"/>
          <w:formProt w:val="false"/>
          <w:textDirection w:val="lrTb"/>
          <w:docGrid w:type="default" w:linePitch="100" w:charSpace="4096"/>
        </w:sectPr>
        <w:pStyle w:val="Normal"/>
        <w:spacing w:before="0" w:after="0"/>
        <w:ind w:left="120" w:hanging="0"/>
        <w:jc w:val="center"/>
        <w:rPr/>
      </w:pPr>
      <w:r>
        <w:rPr>
          <w:rFonts w:ascii="Times New Roman" w:hAnsi="Times New Roman"/>
          <w:b w:val="false"/>
          <w:i w:val="false"/>
          <w:color w:val="000000"/>
          <w:sz w:val="28"/>
        </w:rPr>
        <w:t xml:space="preserve"> </w:t>
      </w:r>
    </w:p>
    <w:p>
      <w:pPr>
        <w:pStyle w:val="Normal"/>
        <w:spacing w:lineRule="exact" w:line="264" w:before="0" w:after="0"/>
        <w:ind w:left="120" w:hanging="0"/>
        <w:jc w:val="both"/>
        <w:rPr/>
      </w:pPr>
      <w:r>
        <w:rPr>
          <w:rFonts w:ascii="Times New Roman" w:hAnsi="Times New Roman"/>
          <w:b/>
          <w:i w:val="false"/>
          <w:color w:val="000000"/>
          <w:sz w:val="28"/>
        </w:rPr>
        <w:t>ПОЯСНИТЕЛЬНАЯ ЗАПИСКА</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pStyle w:val="Normal"/>
        <w:spacing w:lineRule="exact" w:line="264" w:before="0" w:after="0"/>
        <w:ind w:firstLine="600"/>
        <w:jc w:val="both"/>
        <w:rPr/>
      </w:pPr>
      <w:r>
        <w:rPr>
          <w:rFonts w:ascii="Times New Roman" w:hAnsi="Times New Roman"/>
          <w:b w:val="false"/>
          <w:i w:val="false"/>
          <w:color w:val="000000"/>
          <w:sz w:val="28"/>
        </w:rPr>
        <w:t>Содержание программы по физике направлено на формирование естественно</w:t>
        <w:softHyphen/>
        <w:t>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w:t>
        <w:softHyphen/>
        <w:t>научных учебных предметов на уровне основного общего образования.</w:t>
      </w:r>
    </w:p>
    <w:p>
      <w:pPr>
        <w:pStyle w:val="Normal"/>
        <w:spacing w:lineRule="exact" w:line="264" w:before="0" w:after="0"/>
        <w:ind w:firstLine="600"/>
        <w:jc w:val="both"/>
        <w:rPr/>
      </w:pPr>
      <w:r>
        <w:rPr>
          <w:rFonts w:ascii="Times New Roman" w:hAnsi="Times New Roman"/>
          <w:b w:val="false"/>
          <w:i w:val="false"/>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pPr>
        <w:pStyle w:val="Normal"/>
        <w:spacing w:lineRule="exact" w:line="264" w:before="0" w:after="0"/>
        <w:ind w:firstLine="600"/>
        <w:jc w:val="both"/>
        <w:rPr/>
      </w:pPr>
      <w:r>
        <w:rPr>
          <w:rFonts w:ascii="Times New Roman" w:hAnsi="Times New Roman"/>
          <w:b w:val="false"/>
          <w:i w:val="false"/>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pPr>
        <w:pStyle w:val="Normal"/>
        <w:spacing w:lineRule="exact" w:line="264" w:before="0" w:after="0"/>
        <w:ind w:firstLine="600"/>
        <w:jc w:val="both"/>
        <w:rPr/>
      </w:pPr>
      <w:r>
        <w:rPr>
          <w:rFonts w:ascii="Times New Roman" w:hAnsi="Times New Roman"/>
          <w:b w:val="false"/>
          <w:i w:val="false"/>
          <w:color w:val="000000"/>
          <w:sz w:val="28"/>
        </w:rPr>
        <w:t>Физика является системообразующим для естественно</w:t>
        <w:softHyphen/>
        <w:t>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w:t>
        <w:softHyphen/>
        <w:t xml:space="preserve">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pStyle w:val="Normal"/>
        <w:spacing w:lineRule="exact" w:line="264" w:before="0" w:after="0"/>
        <w:ind w:firstLine="600"/>
        <w:jc w:val="both"/>
        <w:rPr/>
      </w:pPr>
      <w:r>
        <w:rPr>
          <w:rFonts w:ascii="Times New Roman" w:hAnsi="Times New Roman"/>
          <w:b w:val="false"/>
          <w:i w:val="false"/>
          <w:color w:val="000000"/>
          <w:sz w:val="28"/>
        </w:rPr>
        <w:t>Одна из главных задач физического образования в структуре общего образования состоит в формировании естественно</w:t>
        <w:softHyphen/>
        <w:t>научной грамотности и интереса к науке у обучающихся.</w:t>
      </w:r>
    </w:p>
    <w:p>
      <w:pPr>
        <w:pStyle w:val="Normal"/>
        <w:spacing w:lineRule="exact" w:line="264" w:before="0" w:after="0"/>
        <w:ind w:firstLine="600"/>
        <w:jc w:val="both"/>
        <w:rPr/>
      </w:pPr>
      <w:r>
        <w:rPr>
          <w:rFonts w:ascii="Times New Roman" w:hAnsi="Times New Roman"/>
          <w:b w:val="false"/>
          <w:i w:val="false"/>
          <w:color w:val="000000"/>
          <w:sz w:val="28"/>
        </w:rPr>
        <w:t>Изучение физики на базовом уровне предполагает овладение следующими компетентностями, характеризующими естественно</w:t>
        <w:softHyphen/>
        <w:t>научную грамотность:</w:t>
      </w:r>
    </w:p>
    <w:p>
      <w:pPr>
        <w:pStyle w:val="Normal"/>
        <w:numPr>
          <w:ilvl w:val="0"/>
          <w:numId w:val="1"/>
        </w:numPr>
        <w:spacing w:lineRule="exact" w:line="264" w:before="0" w:after="0"/>
        <w:jc w:val="both"/>
        <w:rPr/>
      </w:pPr>
      <w:r>
        <w:rPr>
          <w:rFonts w:ascii="Times New Roman" w:hAnsi="Times New Roman"/>
          <w:b w:val="false"/>
          <w:i w:val="false"/>
          <w:color w:val="000000"/>
          <w:sz w:val="28"/>
        </w:rPr>
        <w:t>научно объяснять явления;</w:t>
      </w:r>
    </w:p>
    <w:p>
      <w:pPr>
        <w:pStyle w:val="Normal"/>
        <w:numPr>
          <w:ilvl w:val="0"/>
          <w:numId w:val="1"/>
        </w:numPr>
        <w:spacing w:lineRule="exact" w:line="264" w:before="0" w:after="0"/>
        <w:jc w:val="both"/>
        <w:rPr/>
      </w:pPr>
      <w:r>
        <w:rPr>
          <w:rFonts w:ascii="Times New Roman" w:hAnsi="Times New Roman"/>
          <w:b w:val="false"/>
          <w:i w:val="false"/>
          <w:color w:val="000000"/>
          <w:sz w:val="28"/>
        </w:rPr>
        <w:t>оценивать и понимать особенности научного исследования;</w:t>
      </w:r>
    </w:p>
    <w:p>
      <w:pPr>
        <w:pStyle w:val="Normal"/>
        <w:numPr>
          <w:ilvl w:val="0"/>
          <w:numId w:val="1"/>
        </w:numPr>
        <w:spacing w:lineRule="exact" w:line="264" w:before="0" w:after="0"/>
        <w:jc w:val="both"/>
        <w:rPr/>
      </w:pPr>
      <w:r>
        <w:rPr>
          <w:rFonts w:ascii="Times New Roman" w:hAnsi="Times New Roman"/>
          <w:b w:val="false"/>
          <w:i w:val="false"/>
          <w:color w:val="000000"/>
          <w:sz w:val="28"/>
        </w:rPr>
        <w:t>интерпретировать данные и использовать научные доказательства для получения выводов.</w:t>
      </w:r>
    </w:p>
    <w:p>
      <w:pPr>
        <w:pStyle w:val="Normal"/>
        <w:spacing w:lineRule="exact" w:line="264" w:before="0" w:after="0"/>
        <w:ind w:firstLine="600"/>
        <w:jc w:val="both"/>
        <w:rPr/>
      </w:pPr>
      <w:r>
        <w:rPr>
          <w:rFonts w:ascii="Times New Roman" w:hAnsi="Times New Roman"/>
          <w:b w:val="false"/>
          <w:i w:val="false"/>
          <w:color w:val="000000"/>
          <w:sz w:val="28"/>
        </w:rPr>
        <w:t>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w:t>
        <w:softHyphen/>
        <w:t xml:space="preserve">4вн). </w:t>
      </w:r>
    </w:p>
    <w:p>
      <w:pPr>
        <w:pStyle w:val="Normal"/>
        <w:spacing w:lineRule="exact" w:line="264" w:before="0" w:after="0"/>
        <w:ind w:firstLine="600"/>
        <w:jc w:val="both"/>
        <w:rPr/>
      </w:pPr>
      <w:r>
        <w:rPr>
          <w:rFonts w:ascii="Times New Roman" w:hAnsi="Times New Roman"/>
          <w:b/>
          <w:i w:val="false"/>
          <w:color w:val="000000"/>
          <w:sz w:val="28"/>
        </w:rPr>
        <w:t>Цели изучения физики:</w:t>
      </w:r>
    </w:p>
    <w:p>
      <w:pPr>
        <w:pStyle w:val="Normal"/>
        <w:numPr>
          <w:ilvl w:val="0"/>
          <w:numId w:val="2"/>
        </w:numPr>
        <w:spacing w:lineRule="exact" w:line="264" w:before="0" w:after="0"/>
        <w:jc w:val="both"/>
        <w:rPr/>
      </w:pPr>
      <w:r>
        <w:rPr>
          <w:rFonts w:ascii="Times New Roman" w:hAnsi="Times New Roman"/>
          <w:b w:val="false"/>
          <w:i w:val="false"/>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pPr>
        <w:pStyle w:val="Normal"/>
        <w:numPr>
          <w:ilvl w:val="0"/>
          <w:numId w:val="2"/>
        </w:numPr>
        <w:spacing w:lineRule="exact" w:line="264" w:before="0" w:after="0"/>
        <w:jc w:val="both"/>
        <w:rPr/>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pStyle w:val="Normal"/>
        <w:numPr>
          <w:ilvl w:val="0"/>
          <w:numId w:val="2"/>
        </w:numPr>
        <w:spacing w:lineRule="exact" w:line="264" w:before="0" w:after="0"/>
        <w:jc w:val="both"/>
        <w:rPr/>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pStyle w:val="Normal"/>
        <w:numPr>
          <w:ilvl w:val="0"/>
          <w:numId w:val="2"/>
        </w:numPr>
        <w:spacing w:lineRule="exact" w:line="264" w:before="0" w:after="0"/>
        <w:jc w:val="both"/>
        <w:rPr/>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pStyle w:val="Normal"/>
        <w:numPr>
          <w:ilvl w:val="0"/>
          <w:numId w:val="2"/>
        </w:numPr>
        <w:spacing w:lineRule="exact" w:line="264" w:before="0" w:after="0"/>
        <w:jc w:val="both"/>
        <w:rPr/>
      </w:pPr>
      <w:r>
        <w:rPr>
          <w:rFonts w:ascii="Times New Roman" w:hAnsi="Times New Roman"/>
          <w:b w:val="false"/>
          <w:i w:val="false"/>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pStyle w:val="Normal"/>
        <w:spacing w:lineRule="exact" w:line="264" w:before="0" w:after="0"/>
        <w:ind w:firstLine="600"/>
        <w:jc w:val="both"/>
        <w:rPr/>
      </w:pPr>
      <w:r>
        <w:rPr>
          <w:rFonts w:ascii="Times New Roman" w:hAnsi="Times New Roman"/>
          <w:b w:val="false"/>
          <w:i w:val="false"/>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i w:val="false"/>
          <w:color w:val="000000"/>
          <w:sz w:val="28"/>
        </w:rPr>
        <w:t>задач</w:t>
      </w:r>
      <w:r>
        <w:rPr>
          <w:rFonts w:ascii="Times New Roman" w:hAnsi="Times New Roman"/>
          <w:b w:val="false"/>
          <w:i w:val="false"/>
          <w:color w:val="000000"/>
          <w:sz w:val="28"/>
        </w:rPr>
        <w:t>:</w:t>
      </w:r>
    </w:p>
    <w:p>
      <w:pPr>
        <w:pStyle w:val="Normal"/>
        <w:numPr>
          <w:ilvl w:val="0"/>
          <w:numId w:val="3"/>
        </w:numPr>
        <w:spacing w:lineRule="exact" w:line="264" w:before="0" w:after="0"/>
        <w:jc w:val="both"/>
        <w:rPr/>
      </w:pPr>
      <w:r>
        <w:rPr>
          <w:rFonts w:ascii="Times New Roman" w:hAnsi="Times New Roman"/>
          <w:b w:val="false"/>
          <w:i w:val="false"/>
          <w:color w:val="000000"/>
          <w:sz w:val="28"/>
        </w:rPr>
        <w:t>приобретение знаний о дискретном строении вещества, о механических, тепловых, электрических, магнитных и квантовых явлениях;</w:t>
      </w:r>
    </w:p>
    <w:p>
      <w:pPr>
        <w:pStyle w:val="Normal"/>
        <w:numPr>
          <w:ilvl w:val="0"/>
          <w:numId w:val="3"/>
        </w:numPr>
        <w:spacing w:lineRule="exact" w:line="264" w:before="0" w:after="0"/>
        <w:jc w:val="both"/>
        <w:rPr/>
      </w:pPr>
      <w:r>
        <w:rPr>
          <w:rFonts w:ascii="Times New Roman" w:hAnsi="Times New Roman"/>
          <w:b w:val="false"/>
          <w:i w:val="false"/>
          <w:color w:val="000000"/>
          <w:sz w:val="28"/>
        </w:rPr>
        <w:t>приобретение умений описывать и объяснять физические явления с использованием полученных знаний;</w:t>
      </w:r>
    </w:p>
    <w:p>
      <w:pPr>
        <w:pStyle w:val="Normal"/>
        <w:numPr>
          <w:ilvl w:val="0"/>
          <w:numId w:val="3"/>
        </w:numPr>
        <w:spacing w:lineRule="exact" w:line="264" w:before="0" w:after="0"/>
        <w:jc w:val="both"/>
        <w:rPr/>
      </w:pPr>
      <w:r>
        <w:rPr>
          <w:rFonts w:ascii="Times New Roman" w:hAnsi="Times New Roman"/>
          <w:b w:val="false"/>
          <w:i w:val="false"/>
          <w:color w:val="000000"/>
          <w:sz w:val="28"/>
        </w:rPr>
        <w:t>освоение методов решения простейших расчётных задач с использованием физических моделей, творческих и практико</w:t>
        <w:softHyphen/>
        <w:t>ориентированных задач;</w:t>
      </w:r>
    </w:p>
    <w:p>
      <w:pPr>
        <w:pStyle w:val="Normal"/>
        <w:numPr>
          <w:ilvl w:val="0"/>
          <w:numId w:val="3"/>
        </w:numPr>
        <w:spacing w:lineRule="exact" w:line="264" w:before="0" w:after="0"/>
        <w:jc w:val="both"/>
        <w:rPr/>
      </w:pPr>
      <w:r>
        <w:rPr>
          <w:rFonts w:ascii="Times New Roman" w:hAnsi="Times New Roman"/>
          <w:b w:val="false"/>
          <w:i w:val="false"/>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pStyle w:val="Normal"/>
        <w:numPr>
          <w:ilvl w:val="0"/>
          <w:numId w:val="3"/>
        </w:numPr>
        <w:spacing w:lineRule="exact" w:line="264" w:before="0" w:after="0"/>
        <w:jc w:val="both"/>
        <w:rPr/>
      </w:pPr>
      <w:r>
        <w:rPr>
          <w:rFonts w:ascii="Times New Roman" w:hAnsi="Times New Roman"/>
          <w:b w:val="false"/>
          <w:i w:val="false"/>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pStyle w:val="Normal"/>
        <w:numPr>
          <w:ilvl w:val="0"/>
          <w:numId w:val="3"/>
        </w:numPr>
        <w:spacing w:lineRule="exact" w:line="264" w:before="0" w:after="0"/>
        <w:jc w:val="both"/>
        <w:rPr/>
      </w:pPr>
      <w:r>
        <w:rPr>
          <w:rFonts w:ascii="Times New Roman" w:hAnsi="Times New Roman"/>
          <w:b w:val="false"/>
          <w:i w:val="false"/>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pStyle w:val="Normal"/>
        <w:spacing w:lineRule="exact" w:line="264" w:before="0" w:after="0"/>
        <w:ind w:firstLine="600"/>
        <w:jc w:val="both"/>
        <w:rPr/>
      </w:pPr>
      <w:r>
        <w:rPr>
          <w:rFonts w:ascii="Times New Roman" w:hAnsi="Times New Roman"/>
          <w:b w:val="false"/>
          <w:i w:val="false"/>
          <w:color w:val="000000"/>
          <w:sz w:val="28"/>
        </w:rPr>
        <w:t>‌</w:t>
      </w:r>
      <w:bookmarkStart w:id="0" w:name="8ddfe65f-f659-49ad-9159-952bb7a2712d"/>
      <w:r>
        <w:rPr>
          <w:rFonts w:ascii="Times New Roman" w:hAnsi="Times New Roman"/>
          <w:b w:val="false"/>
          <w:i w:val="false"/>
          <w:color w:val="000000"/>
          <w:sz w:val="28"/>
        </w:rPr>
        <w:t xml:space="preserve"> </w:t>
      </w:r>
      <w:r>
        <w:rPr>
          <w:rFonts w:ascii="Times New Roman" w:hAnsi="Times New Roman"/>
          <w:b w:val="false"/>
          <w:i w:val="false"/>
          <w:color w:val="000000"/>
          <w:sz w:val="28"/>
        </w:rPr>
        <w:t>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End w:id="0"/>
      <w:r>
        <w:rPr>
          <w:sz w:val="28"/>
        </w:rPr>
        <w:br/>
      </w:r>
      <w:bookmarkStart w:id="1" w:name="8ddfe65f-f659-49ad-9159-952bb7a2712d1"/>
      <w:bookmarkEnd w:id="1"/>
      <w:r>
        <w:rPr>
          <w:rFonts w:ascii="Times New Roman" w:hAnsi="Times New Roman"/>
          <w:b w:val="false"/>
          <w:i w:val="false"/>
          <w:color w:val="000000"/>
          <w:sz w:val="28"/>
        </w:rPr>
        <w:t>‌‌‌</w:t>
      </w:r>
    </w:p>
    <w:p>
      <w:pPr>
        <w:sectPr>
          <w:type w:val="nextPage"/>
          <w:pgSz w:w="11906" w:h="16383"/>
          <w:pgMar w:left="1800" w:right="180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bookmarkStart w:id="2" w:name="block-159174501"/>
      <w:bookmarkStart w:id="3" w:name="block-15917450"/>
      <w:bookmarkEnd w:id="2"/>
      <w:bookmarkEnd w:id="3"/>
    </w:p>
    <w:p>
      <w:pPr>
        <w:pStyle w:val="Normal"/>
        <w:spacing w:lineRule="exact" w:line="264" w:before="0" w:after="0"/>
        <w:ind w:left="120" w:hanging="0"/>
        <w:jc w:val="both"/>
        <w:rPr/>
      </w:pPr>
      <w:bookmarkStart w:id="4" w:name="_Toc124426195"/>
      <w:bookmarkEnd w:id="4"/>
      <w:r>
        <w:rPr>
          <w:rFonts w:ascii="Times New Roman" w:hAnsi="Times New Roman"/>
          <w:b/>
          <w:i w:val="false"/>
          <w:color w:val="000000"/>
          <w:sz w:val="28"/>
        </w:rPr>
        <w:t xml:space="preserve">СОДЕРЖАНИЕ ОБУЧЕНИЯ </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7 КЛАСС</w:t>
      </w:r>
    </w:p>
    <w:p>
      <w:pPr>
        <w:pStyle w:val="Normal"/>
        <w:spacing w:lineRule="exact" w:line="264" w:before="0" w:after="0"/>
        <w:ind w:left="120" w:hanging="0"/>
        <w:jc w:val="both"/>
        <w:rPr/>
      </w:pPr>
      <w:r>
        <w:rPr/>
      </w:r>
    </w:p>
    <w:p>
      <w:pPr>
        <w:pStyle w:val="Normal"/>
        <w:spacing w:lineRule="exact" w:line="264" w:before="0" w:after="0"/>
        <w:ind w:firstLine="600"/>
        <w:jc w:val="both"/>
        <w:rPr/>
      </w:pPr>
      <w:bookmarkStart w:id="5" w:name="_Toc124426200"/>
      <w:bookmarkEnd w:id="5"/>
      <w:r>
        <w:rPr>
          <w:rFonts w:ascii="Times New Roman" w:hAnsi="Times New Roman"/>
          <w:b/>
          <w:i w:val="false"/>
          <w:color w:val="000000"/>
          <w:sz w:val="28"/>
        </w:rPr>
        <w:t>Раздел 1. Физика и её роль в познании окружающего мира.</w:t>
      </w:r>
    </w:p>
    <w:p>
      <w:pPr>
        <w:pStyle w:val="Normal"/>
        <w:spacing w:lineRule="exact" w:line="264" w:before="0" w:after="0"/>
        <w:ind w:firstLine="600"/>
        <w:jc w:val="both"/>
        <w:rPr/>
      </w:pPr>
      <w:r>
        <w:rPr>
          <w:rFonts w:ascii="Times New Roman" w:hAnsi="Times New Roman"/>
          <w:b w:val="false"/>
          <w:i w:val="false"/>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pPr>
        <w:pStyle w:val="Normal"/>
        <w:spacing w:lineRule="exact" w:line="264" w:before="0" w:after="0"/>
        <w:ind w:firstLine="600"/>
        <w:jc w:val="both"/>
        <w:rPr/>
      </w:pPr>
      <w:r>
        <w:rPr>
          <w:rFonts w:ascii="Times New Roman" w:hAnsi="Times New Roman"/>
          <w:b w:val="false"/>
          <w:i w:val="false"/>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pPr>
        <w:pStyle w:val="Normal"/>
        <w:spacing w:lineRule="exact" w:line="264" w:before="0" w:after="0"/>
        <w:ind w:firstLine="600"/>
        <w:jc w:val="both"/>
        <w:rPr/>
      </w:pPr>
      <w:r>
        <w:rPr>
          <w:rFonts w:ascii="Times New Roman" w:hAnsi="Times New Roman"/>
          <w:b w:val="false"/>
          <w:i w:val="false"/>
          <w:color w:val="000000"/>
          <w:sz w:val="28"/>
        </w:rPr>
        <w:t>Как физика и другие естественные науки изучают природу. Естественно</w:t>
        <w:softHyphen/>
        <w:t xml:space="preserve">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4"/>
        </w:numPr>
        <w:spacing w:lineRule="exact" w:line="264" w:before="0" w:after="0"/>
        <w:jc w:val="both"/>
        <w:rPr/>
      </w:pPr>
      <w:r>
        <w:rPr>
          <w:rFonts w:ascii="Times New Roman" w:hAnsi="Times New Roman"/>
          <w:b w:val="false"/>
          <w:i w:val="false"/>
          <w:color w:val="000000"/>
          <w:sz w:val="28"/>
        </w:rPr>
        <w:t xml:space="preserve">Механические, тепловые, электрические, магнитные, световые явления. </w:t>
      </w:r>
    </w:p>
    <w:p>
      <w:pPr>
        <w:pStyle w:val="Normal"/>
        <w:numPr>
          <w:ilvl w:val="0"/>
          <w:numId w:val="4"/>
        </w:numPr>
        <w:spacing w:lineRule="exact" w:line="264" w:before="0" w:after="0"/>
        <w:jc w:val="both"/>
        <w:rPr/>
      </w:pPr>
      <w:r>
        <w:rPr>
          <w:rFonts w:ascii="Times New Roman" w:hAnsi="Times New Roman"/>
          <w:b w:val="false"/>
          <w:i w:val="false"/>
          <w:color w:val="000000"/>
          <w:sz w:val="28"/>
        </w:rPr>
        <w:t xml:space="preserve">Физические приборы и процедура прямых измерений аналоговым и цифровым прибором.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Определение цены деления шкалы измерительного прибора. </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Измерение расстояний. </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Измерение объёма жидкости и твёрдого тела. </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Определение размеров малых тел. </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Измерение температуры при помощи жидкостного термометра и датчика температуры. </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pPr>
        <w:pStyle w:val="Normal"/>
        <w:spacing w:lineRule="exact" w:line="264" w:before="0" w:after="0"/>
        <w:ind w:firstLine="600"/>
        <w:jc w:val="both"/>
        <w:rPr/>
      </w:pPr>
      <w:r>
        <w:rPr>
          <w:rFonts w:ascii="Times New Roman" w:hAnsi="Times New Roman"/>
          <w:b/>
          <w:i w:val="false"/>
          <w:color w:val="000000"/>
          <w:sz w:val="28"/>
        </w:rPr>
        <w:t>Раздел 2. Первоначальные сведения о строении вещества.</w:t>
      </w:r>
    </w:p>
    <w:p>
      <w:pPr>
        <w:pStyle w:val="Normal"/>
        <w:spacing w:lineRule="exact" w:line="264" w:before="0" w:after="0"/>
        <w:ind w:firstLine="600"/>
        <w:jc w:val="both"/>
        <w:rPr/>
      </w:pPr>
      <w:r>
        <w:rPr>
          <w:rFonts w:ascii="Times New Roman" w:hAnsi="Times New Roman"/>
          <w:b w:val="false"/>
          <w:i w:val="false"/>
          <w:color w:val="000000"/>
          <w:sz w:val="28"/>
        </w:rPr>
        <w:t>Строение вещества: атомы и молекулы, их размеры. Опыты, доказывающие дискретное строение вещества.</w:t>
      </w:r>
    </w:p>
    <w:p>
      <w:pPr>
        <w:pStyle w:val="Normal"/>
        <w:spacing w:lineRule="exact" w:line="264" w:before="0" w:after="0"/>
        <w:ind w:firstLine="600"/>
        <w:jc w:val="both"/>
        <w:rPr/>
      </w:pPr>
      <w:r>
        <w:rPr>
          <w:rFonts w:ascii="Times New Roman" w:hAnsi="Times New Roman"/>
          <w:b w:val="false"/>
          <w:i w:val="false"/>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pStyle w:val="Normal"/>
        <w:spacing w:lineRule="exact" w:line="264" w:before="0" w:after="0"/>
        <w:ind w:firstLine="600"/>
        <w:jc w:val="both"/>
        <w:rPr/>
      </w:pPr>
      <w:r>
        <w:rPr>
          <w:rFonts w:ascii="Times New Roman" w:hAnsi="Times New Roman"/>
          <w:b w:val="false"/>
          <w:i w:val="false"/>
          <w:color w:val="000000"/>
          <w:sz w:val="28"/>
        </w:rPr>
        <w:t>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w:t>
        <w:softHyphen/>
        <w:t xml:space="preserve">молекулярным строением. Особенности агрегатных состояний воды. </w:t>
      </w:r>
    </w:p>
    <w:p>
      <w:pPr>
        <w:pStyle w:val="Normal"/>
        <w:spacing w:lineRule="exact" w:line="264" w:before="0" w:after="0"/>
        <w:ind w:firstLine="600"/>
        <w:jc w:val="both"/>
        <w:rPr/>
      </w:pPr>
      <w:r>
        <w:rPr>
          <w:rFonts w:ascii="Times New Roman" w:hAnsi="Times New Roman"/>
          <w:b/>
          <w:i/>
          <w:color w:val="000000"/>
          <w:sz w:val="28"/>
        </w:rPr>
        <w:t>Демонстрации</w:t>
      </w:r>
      <w:r>
        <w:rPr>
          <w:rFonts w:ascii="Times New Roman" w:hAnsi="Times New Roman"/>
          <w:b/>
          <w:i w:val="false"/>
          <w:color w:val="000000"/>
          <w:sz w:val="28"/>
        </w:rPr>
        <w:t>.</w:t>
      </w:r>
    </w:p>
    <w:p>
      <w:pPr>
        <w:pStyle w:val="Normal"/>
        <w:numPr>
          <w:ilvl w:val="0"/>
          <w:numId w:val="6"/>
        </w:numPr>
        <w:spacing w:lineRule="exact" w:line="264" w:before="0" w:after="0"/>
        <w:jc w:val="both"/>
        <w:rPr/>
      </w:pPr>
      <w:r>
        <w:rPr>
          <w:rFonts w:ascii="Times New Roman" w:hAnsi="Times New Roman"/>
          <w:b w:val="false"/>
          <w:i w:val="false"/>
          <w:color w:val="000000"/>
          <w:sz w:val="28"/>
        </w:rPr>
        <w:t>Наблюдение броуновского движения.</w:t>
      </w:r>
    </w:p>
    <w:p>
      <w:pPr>
        <w:pStyle w:val="Normal"/>
        <w:numPr>
          <w:ilvl w:val="0"/>
          <w:numId w:val="6"/>
        </w:numPr>
        <w:spacing w:lineRule="exact" w:line="264" w:before="0" w:after="0"/>
        <w:jc w:val="both"/>
        <w:rPr/>
      </w:pPr>
      <w:r>
        <w:rPr>
          <w:rFonts w:ascii="Times New Roman" w:hAnsi="Times New Roman"/>
          <w:b w:val="false"/>
          <w:i w:val="false"/>
          <w:color w:val="000000"/>
          <w:sz w:val="28"/>
        </w:rPr>
        <w:t xml:space="preserve">Наблюдение диффузии. </w:t>
      </w:r>
    </w:p>
    <w:p>
      <w:pPr>
        <w:pStyle w:val="Normal"/>
        <w:numPr>
          <w:ilvl w:val="0"/>
          <w:numId w:val="6"/>
        </w:numPr>
        <w:spacing w:lineRule="exact" w:line="264" w:before="0" w:after="0"/>
        <w:jc w:val="both"/>
        <w:rPr/>
      </w:pPr>
      <w:r>
        <w:rPr>
          <w:rFonts w:ascii="Times New Roman" w:hAnsi="Times New Roman"/>
          <w:b w:val="false"/>
          <w:i w:val="false"/>
          <w:color w:val="000000"/>
          <w:sz w:val="28"/>
        </w:rPr>
        <w:t xml:space="preserve">Наблюдение явлений, объясняющихся притяжением или отталкиванием частиц вещества.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7"/>
        </w:numPr>
        <w:spacing w:lineRule="exact" w:line="264" w:before="0" w:after="0"/>
        <w:jc w:val="both"/>
        <w:rPr/>
      </w:pPr>
      <w:r>
        <w:rPr>
          <w:rFonts w:ascii="Times New Roman" w:hAnsi="Times New Roman"/>
          <w:b w:val="false"/>
          <w:i w:val="false"/>
          <w:color w:val="000000"/>
          <w:sz w:val="28"/>
        </w:rPr>
        <w:t xml:space="preserve">Оценка диаметра атома методом рядов (с использованием фотографий). </w:t>
      </w:r>
    </w:p>
    <w:p>
      <w:pPr>
        <w:pStyle w:val="Normal"/>
        <w:numPr>
          <w:ilvl w:val="0"/>
          <w:numId w:val="7"/>
        </w:numPr>
        <w:spacing w:lineRule="exact" w:line="264" w:before="0" w:after="0"/>
        <w:jc w:val="both"/>
        <w:rPr/>
      </w:pPr>
      <w:r>
        <w:rPr>
          <w:rFonts w:ascii="Times New Roman" w:hAnsi="Times New Roman"/>
          <w:b w:val="false"/>
          <w:i w:val="false"/>
          <w:color w:val="000000"/>
          <w:sz w:val="28"/>
        </w:rPr>
        <w:t xml:space="preserve">Опыты по наблюдению теплового расширения газов. </w:t>
      </w:r>
    </w:p>
    <w:p>
      <w:pPr>
        <w:pStyle w:val="Normal"/>
        <w:numPr>
          <w:ilvl w:val="0"/>
          <w:numId w:val="7"/>
        </w:numPr>
        <w:spacing w:lineRule="exact" w:line="264" w:before="0" w:after="0"/>
        <w:jc w:val="both"/>
        <w:rPr/>
      </w:pPr>
      <w:r>
        <w:rPr>
          <w:rFonts w:ascii="Times New Roman" w:hAnsi="Times New Roman"/>
          <w:b w:val="false"/>
          <w:i w:val="false"/>
          <w:color w:val="000000"/>
          <w:sz w:val="28"/>
        </w:rPr>
        <w:t xml:space="preserve">Опыты по обнаружению действия сил молекулярного притяжения. </w:t>
      </w:r>
    </w:p>
    <w:p>
      <w:pPr>
        <w:pStyle w:val="Normal"/>
        <w:spacing w:lineRule="exact" w:line="264" w:before="0" w:after="0"/>
        <w:ind w:firstLine="600"/>
        <w:jc w:val="both"/>
        <w:rPr/>
      </w:pPr>
      <w:r>
        <w:rPr>
          <w:rFonts w:ascii="Times New Roman" w:hAnsi="Times New Roman"/>
          <w:b/>
          <w:i w:val="false"/>
          <w:color w:val="000000"/>
          <w:sz w:val="28"/>
        </w:rPr>
        <w:t>Раздел 3. Движение и взаимодействие тел.</w:t>
      </w:r>
    </w:p>
    <w:p>
      <w:pPr>
        <w:pStyle w:val="Normal"/>
        <w:spacing w:lineRule="exact" w:line="264" w:before="0" w:after="0"/>
        <w:ind w:firstLine="600"/>
        <w:jc w:val="both"/>
        <w:rPr/>
      </w:pPr>
      <w:r>
        <w:rPr>
          <w:rFonts w:ascii="Times New Roman" w:hAnsi="Times New Roman"/>
          <w:b w:val="false"/>
          <w:i w:val="false"/>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pPr>
        <w:pStyle w:val="Normal"/>
        <w:spacing w:lineRule="exact" w:line="264" w:before="0" w:after="0"/>
        <w:ind w:firstLine="600"/>
        <w:jc w:val="both"/>
        <w:rPr/>
      </w:pPr>
      <w:r>
        <w:rPr>
          <w:rFonts w:ascii="Times New Roman" w:hAnsi="Times New Roman"/>
          <w:b w:val="false"/>
          <w:i w:val="false"/>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pPr>
        <w:pStyle w:val="Normal"/>
        <w:spacing w:lineRule="exact" w:line="264" w:before="0" w:after="0"/>
        <w:ind w:firstLine="600"/>
        <w:jc w:val="both"/>
        <w:rPr/>
      </w:pPr>
      <w:r>
        <w:rPr>
          <w:rFonts w:ascii="Times New Roman" w:hAnsi="Times New Roman"/>
          <w:b w:val="false"/>
          <w:i w:val="false"/>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8"/>
        </w:numPr>
        <w:spacing w:lineRule="exact" w:line="264" w:before="0" w:after="0"/>
        <w:jc w:val="both"/>
        <w:rPr/>
      </w:pPr>
      <w:r>
        <w:rPr>
          <w:rFonts w:ascii="Times New Roman" w:hAnsi="Times New Roman"/>
          <w:b w:val="false"/>
          <w:i w:val="false"/>
          <w:color w:val="000000"/>
          <w:sz w:val="28"/>
        </w:rPr>
        <w:t xml:space="preserve">Наблюдение механического движения тела. </w:t>
      </w:r>
    </w:p>
    <w:p>
      <w:pPr>
        <w:pStyle w:val="Normal"/>
        <w:numPr>
          <w:ilvl w:val="0"/>
          <w:numId w:val="8"/>
        </w:numPr>
        <w:spacing w:lineRule="exact" w:line="264" w:before="0" w:after="0"/>
        <w:jc w:val="both"/>
        <w:rPr/>
      </w:pPr>
      <w:r>
        <w:rPr>
          <w:rFonts w:ascii="Times New Roman" w:hAnsi="Times New Roman"/>
          <w:b w:val="false"/>
          <w:i w:val="false"/>
          <w:color w:val="000000"/>
          <w:sz w:val="28"/>
        </w:rPr>
        <w:t>Измерение скорости прямолинейного движения.</w:t>
      </w:r>
    </w:p>
    <w:p>
      <w:pPr>
        <w:pStyle w:val="Normal"/>
        <w:numPr>
          <w:ilvl w:val="0"/>
          <w:numId w:val="8"/>
        </w:numPr>
        <w:spacing w:lineRule="exact" w:line="264" w:before="0" w:after="0"/>
        <w:jc w:val="both"/>
        <w:rPr/>
      </w:pPr>
      <w:r>
        <w:rPr>
          <w:rFonts w:ascii="Times New Roman" w:hAnsi="Times New Roman"/>
          <w:b w:val="false"/>
          <w:i w:val="false"/>
          <w:color w:val="000000"/>
          <w:sz w:val="28"/>
        </w:rPr>
        <w:t xml:space="preserve">Наблюдение явления инерции. </w:t>
      </w:r>
    </w:p>
    <w:p>
      <w:pPr>
        <w:pStyle w:val="Normal"/>
        <w:numPr>
          <w:ilvl w:val="0"/>
          <w:numId w:val="8"/>
        </w:numPr>
        <w:spacing w:lineRule="exact" w:line="264" w:before="0" w:after="0"/>
        <w:jc w:val="both"/>
        <w:rPr/>
      </w:pPr>
      <w:r>
        <w:rPr>
          <w:rFonts w:ascii="Times New Roman" w:hAnsi="Times New Roman"/>
          <w:b w:val="false"/>
          <w:i w:val="false"/>
          <w:color w:val="000000"/>
          <w:sz w:val="28"/>
        </w:rPr>
        <w:t xml:space="preserve">Наблюдение изменения скорости при взаимодействии тел. </w:t>
      </w:r>
    </w:p>
    <w:p>
      <w:pPr>
        <w:pStyle w:val="Normal"/>
        <w:numPr>
          <w:ilvl w:val="0"/>
          <w:numId w:val="8"/>
        </w:numPr>
        <w:spacing w:lineRule="exact" w:line="264" w:before="0" w:after="0"/>
        <w:jc w:val="both"/>
        <w:rPr/>
      </w:pPr>
      <w:r>
        <w:rPr>
          <w:rFonts w:ascii="Times New Roman" w:hAnsi="Times New Roman"/>
          <w:b w:val="false"/>
          <w:i w:val="false"/>
          <w:color w:val="000000"/>
          <w:sz w:val="28"/>
        </w:rPr>
        <w:t xml:space="preserve">Сравнение масс по взаимодействию тел. </w:t>
      </w:r>
    </w:p>
    <w:p>
      <w:pPr>
        <w:pStyle w:val="Normal"/>
        <w:numPr>
          <w:ilvl w:val="0"/>
          <w:numId w:val="8"/>
        </w:numPr>
        <w:spacing w:lineRule="exact" w:line="264" w:before="0" w:after="0"/>
        <w:jc w:val="both"/>
        <w:rPr/>
      </w:pPr>
      <w:r>
        <w:rPr>
          <w:rFonts w:ascii="Times New Roman" w:hAnsi="Times New Roman"/>
          <w:b w:val="false"/>
          <w:i w:val="false"/>
          <w:color w:val="000000"/>
          <w:sz w:val="28"/>
        </w:rPr>
        <w:t xml:space="preserve">Сложение сил, направленных по одной прямой.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9"/>
        </w:numPr>
        <w:spacing w:lineRule="exact" w:line="264" w:before="0" w:after="0"/>
        <w:jc w:val="both"/>
        <w:rPr/>
      </w:pPr>
      <w:r>
        <w:rPr>
          <w:rFonts w:ascii="Times New Roman" w:hAnsi="Times New Roman"/>
          <w:b w:val="false"/>
          <w:i w:val="false"/>
          <w:color w:val="000000"/>
          <w:sz w:val="28"/>
        </w:rPr>
        <w:t xml:space="preserve">Определение скорости равномерного движения (шарика в жидкости, модели электрического автомобиля и так далее). </w:t>
      </w:r>
    </w:p>
    <w:p>
      <w:pPr>
        <w:pStyle w:val="Normal"/>
        <w:numPr>
          <w:ilvl w:val="0"/>
          <w:numId w:val="9"/>
        </w:numPr>
        <w:spacing w:lineRule="exact" w:line="264" w:before="0" w:after="0"/>
        <w:jc w:val="both"/>
        <w:rPr/>
      </w:pPr>
      <w:r>
        <w:rPr>
          <w:rFonts w:ascii="Times New Roman" w:hAnsi="Times New Roman"/>
          <w:b w:val="false"/>
          <w:i w:val="false"/>
          <w:color w:val="000000"/>
          <w:sz w:val="28"/>
        </w:rPr>
        <w:t xml:space="preserve">Определение средней скорости скольжения бруска или шарика по наклонной плоскости. </w:t>
      </w:r>
    </w:p>
    <w:p>
      <w:pPr>
        <w:pStyle w:val="Normal"/>
        <w:numPr>
          <w:ilvl w:val="0"/>
          <w:numId w:val="9"/>
        </w:numPr>
        <w:spacing w:lineRule="exact" w:line="264" w:before="0" w:after="0"/>
        <w:jc w:val="both"/>
        <w:rPr/>
      </w:pPr>
      <w:r>
        <w:rPr>
          <w:rFonts w:ascii="Times New Roman" w:hAnsi="Times New Roman"/>
          <w:b w:val="false"/>
          <w:i w:val="false"/>
          <w:color w:val="000000"/>
          <w:sz w:val="28"/>
        </w:rPr>
        <w:t xml:space="preserve">Определение плотности твёрдого тела. </w:t>
      </w:r>
    </w:p>
    <w:p>
      <w:pPr>
        <w:pStyle w:val="Normal"/>
        <w:numPr>
          <w:ilvl w:val="0"/>
          <w:numId w:val="9"/>
        </w:numPr>
        <w:spacing w:lineRule="exact" w:line="264" w:before="0" w:after="0"/>
        <w:jc w:val="both"/>
        <w:rPr/>
      </w:pPr>
      <w:r>
        <w:rPr>
          <w:rFonts w:ascii="Times New Roman" w:hAnsi="Times New Roman"/>
          <w:b w:val="false"/>
          <w:i w:val="false"/>
          <w:color w:val="000000"/>
          <w:sz w:val="28"/>
        </w:rPr>
        <w:t xml:space="preserve">Опыты, демонстрирующие зависимость растяжения (деформации) пружины от приложенной силы. </w:t>
      </w:r>
    </w:p>
    <w:p>
      <w:pPr>
        <w:pStyle w:val="Normal"/>
        <w:numPr>
          <w:ilvl w:val="0"/>
          <w:numId w:val="9"/>
        </w:numPr>
        <w:spacing w:lineRule="exact" w:line="264" w:before="0" w:after="0"/>
        <w:jc w:val="both"/>
        <w:rPr/>
      </w:pPr>
      <w:r>
        <w:rPr>
          <w:rFonts w:ascii="Times New Roman" w:hAnsi="Times New Roman"/>
          <w:b w:val="false"/>
          <w:i w:val="false"/>
          <w:color w:val="000000"/>
          <w:sz w:val="28"/>
        </w:rPr>
        <w:t>Опыты, демонстрирующие зависимость силы трения скольжения от веса тела и характера соприкасающихся поверхностей.</w:t>
      </w:r>
    </w:p>
    <w:p>
      <w:pPr>
        <w:pStyle w:val="Normal"/>
        <w:spacing w:lineRule="exact" w:line="264" w:before="0" w:after="0"/>
        <w:ind w:firstLine="600"/>
        <w:jc w:val="both"/>
        <w:rPr/>
      </w:pPr>
      <w:r>
        <w:rPr>
          <w:rFonts w:ascii="Times New Roman" w:hAnsi="Times New Roman"/>
          <w:b/>
          <w:i w:val="false"/>
          <w:color w:val="000000"/>
          <w:sz w:val="28"/>
        </w:rPr>
        <w:t>Раздел 4. Давление твёрдых тел, жидкостей и газов.</w:t>
      </w:r>
    </w:p>
    <w:p>
      <w:pPr>
        <w:pStyle w:val="Normal"/>
        <w:spacing w:lineRule="exact" w:line="264" w:before="0" w:after="0"/>
        <w:ind w:firstLine="600"/>
        <w:jc w:val="both"/>
        <w:rPr/>
      </w:pPr>
      <w:r>
        <w:rPr>
          <w:rFonts w:ascii="Times New Roman" w:hAnsi="Times New Roman"/>
          <w:b w:val="false"/>
          <w:i w:val="false"/>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pPr>
        <w:pStyle w:val="Normal"/>
        <w:spacing w:lineRule="exact" w:line="264" w:before="0" w:after="0"/>
        <w:ind w:firstLine="600"/>
        <w:jc w:val="both"/>
        <w:rPr/>
      </w:pPr>
      <w:r>
        <w:rPr>
          <w:rFonts w:ascii="Times New Roman" w:hAnsi="Times New Roman"/>
          <w:b w:val="false"/>
          <w:i w:val="false"/>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pPr>
        <w:pStyle w:val="Normal"/>
        <w:spacing w:lineRule="exact" w:line="264" w:before="0" w:after="0"/>
        <w:ind w:firstLine="600"/>
        <w:jc w:val="both"/>
        <w:rPr/>
      </w:pPr>
      <w:r>
        <w:rPr>
          <w:rFonts w:ascii="Times New Roman" w:hAnsi="Times New Roman"/>
          <w:b w:val="false"/>
          <w:i w:val="false"/>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10"/>
        </w:numPr>
        <w:spacing w:lineRule="exact" w:line="264" w:before="0" w:after="0"/>
        <w:jc w:val="both"/>
        <w:rPr/>
      </w:pPr>
      <w:r>
        <w:rPr>
          <w:rFonts w:ascii="Times New Roman" w:hAnsi="Times New Roman"/>
          <w:b w:val="false"/>
          <w:i w:val="false"/>
          <w:color w:val="000000"/>
          <w:sz w:val="28"/>
        </w:rPr>
        <w:t>Зависимость давления газа от температуры.</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Передача давления жидкостью и газом.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Сообщающиеся сосуды.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Гидравлический пресс.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Проявление действия атмосферного давления.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Зависимость выталкивающей силы от объёма погружённой части тела и плотности жидкости.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Равенство выталкивающей силы весу вытесненной жидкости.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Условие плавания тел: плавание или погружение тел в зависимости от соотношения плотностей тела и жидкости.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11"/>
        </w:numPr>
        <w:spacing w:lineRule="exact" w:line="264" w:before="0" w:after="0"/>
        <w:jc w:val="both"/>
        <w:rPr/>
      </w:pPr>
      <w:r>
        <w:rPr>
          <w:rFonts w:ascii="Times New Roman" w:hAnsi="Times New Roman"/>
          <w:b w:val="false"/>
          <w:i w:val="false"/>
          <w:color w:val="000000"/>
          <w:sz w:val="28"/>
        </w:rPr>
        <w:t>Исследование зависимости веса тела в воде от объёма погружённой в жидкость части тела.</w:t>
      </w:r>
    </w:p>
    <w:p>
      <w:pPr>
        <w:pStyle w:val="Normal"/>
        <w:numPr>
          <w:ilvl w:val="0"/>
          <w:numId w:val="11"/>
        </w:numPr>
        <w:spacing w:lineRule="exact" w:line="264" w:before="0" w:after="0"/>
        <w:jc w:val="both"/>
        <w:rPr/>
      </w:pPr>
      <w:r>
        <w:rPr>
          <w:rFonts w:ascii="Times New Roman" w:hAnsi="Times New Roman"/>
          <w:b w:val="false"/>
          <w:i w:val="false"/>
          <w:color w:val="000000"/>
          <w:sz w:val="28"/>
        </w:rPr>
        <w:t xml:space="preserve">Определение выталкивающей силы, действующей на тело, погружённое в жидкость. </w:t>
      </w:r>
    </w:p>
    <w:p>
      <w:pPr>
        <w:pStyle w:val="Normal"/>
        <w:numPr>
          <w:ilvl w:val="0"/>
          <w:numId w:val="11"/>
        </w:numPr>
        <w:spacing w:lineRule="exact" w:line="264" w:before="0" w:after="0"/>
        <w:jc w:val="both"/>
        <w:rPr/>
      </w:pPr>
      <w:r>
        <w:rPr>
          <w:rFonts w:ascii="Times New Roman" w:hAnsi="Times New Roman"/>
          <w:b w:val="false"/>
          <w:i w:val="false"/>
          <w:color w:val="000000"/>
          <w:sz w:val="28"/>
        </w:rPr>
        <w:t>Проверка независимости выталкивающей силы, действующей на тело в жидкости, от массы тела.</w:t>
      </w:r>
    </w:p>
    <w:p>
      <w:pPr>
        <w:pStyle w:val="Normal"/>
        <w:numPr>
          <w:ilvl w:val="0"/>
          <w:numId w:val="11"/>
        </w:numPr>
        <w:spacing w:lineRule="exact" w:line="264" w:before="0" w:after="0"/>
        <w:jc w:val="both"/>
        <w:rPr/>
      </w:pPr>
      <w:r>
        <w:rPr>
          <w:rFonts w:ascii="Times New Roman" w:hAnsi="Times New Roman"/>
          <w:b w:val="false"/>
          <w:i w:val="false"/>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pStyle w:val="Normal"/>
        <w:numPr>
          <w:ilvl w:val="0"/>
          <w:numId w:val="11"/>
        </w:numPr>
        <w:spacing w:lineRule="exact" w:line="264" w:before="0" w:after="0"/>
        <w:jc w:val="both"/>
        <w:rPr/>
      </w:pPr>
      <w:r>
        <w:rPr>
          <w:rFonts w:ascii="Times New Roman" w:hAnsi="Times New Roman"/>
          <w:b w:val="false"/>
          <w:i w:val="false"/>
          <w:color w:val="000000"/>
          <w:sz w:val="28"/>
        </w:rPr>
        <w:t xml:space="preserve">Конструирование ареометра или конструирование лодки и определение её грузоподъёмности. </w:t>
      </w:r>
    </w:p>
    <w:p>
      <w:pPr>
        <w:pStyle w:val="Normal"/>
        <w:spacing w:lineRule="exact" w:line="264" w:before="0" w:after="0"/>
        <w:ind w:firstLine="600"/>
        <w:jc w:val="both"/>
        <w:rPr/>
      </w:pPr>
      <w:r>
        <w:rPr>
          <w:rFonts w:ascii="Times New Roman" w:hAnsi="Times New Roman"/>
          <w:b/>
          <w:i w:val="false"/>
          <w:color w:val="000000"/>
          <w:sz w:val="28"/>
        </w:rPr>
        <w:t>Раздел 5. Работа и мощность. Энергия.</w:t>
      </w:r>
    </w:p>
    <w:p>
      <w:pPr>
        <w:pStyle w:val="Normal"/>
        <w:spacing w:lineRule="exact" w:line="264" w:before="0" w:after="0"/>
        <w:ind w:firstLine="600"/>
        <w:jc w:val="both"/>
        <w:rPr/>
      </w:pPr>
      <w:r>
        <w:rPr>
          <w:rFonts w:ascii="Times New Roman" w:hAnsi="Times New Roman"/>
          <w:b w:val="false"/>
          <w:i w:val="false"/>
          <w:color w:val="000000"/>
          <w:sz w:val="28"/>
        </w:rPr>
        <w:t xml:space="preserve">Механическая работа. Мощность. </w:t>
      </w:r>
    </w:p>
    <w:p>
      <w:pPr>
        <w:pStyle w:val="Normal"/>
        <w:spacing w:lineRule="exact" w:line="264" w:before="0" w:after="0"/>
        <w:ind w:firstLine="600"/>
        <w:jc w:val="both"/>
        <w:rPr/>
      </w:pPr>
      <w:r>
        <w:rPr>
          <w:rFonts w:ascii="Times New Roman" w:hAnsi="Times New Roman"/>
          <w:b w:val="false"/>
          <w:i w:val="false"/>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pPr>
        <w:pStyle w:val="Normal"/>
        <w:spacing w:lineRule="exact" w:line="264" w:before="0" w:after="0"/>
        <w:ind w:firstLine="600"/>
        <w:jc w:val="both"/>
        <w:rPr/>
      </w:pPr>
      <w:r>
        <w:rPr>
          <w:rFonts w:ascii="Times New Roman" w:hAnsi="Times New Roman"/>
          <w:b w:val="false"/>
          <w:i w:val="false"/>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12"/>
        </w:numPr>
        <w:spacing w:lineRule="exact" w:line="264" w:before="0" w:after="0"/>
        <w:jc w:val="both"/>
        <w:rPr/>
      </w:pPr>
      <w:r>
        <w:rPr>
          <w:rFonts w:ascii="Times New Roman" w:hAnsi="Times New Roman"/>
          <w:b w:val="false"/>
          <w:i w:val="false"/>
          <w:color w:val="000000"/>
          <w:sz w:val="28"/>
        </w:rPr>
        <w:t xml:space="preserve">Примеры простых механизмов.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13"/>
        </w:numPr>
        <w:spacing w:lineRule="exact" w:line="264" w:before="0" w:after="0"/>
        <w:jc w:val="both"/>
        <w:rPr/>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pStyle w:val="Normal"/>
        <w:numPr>
          <w:ilvl w:val="0"/>
          <w:numId w:val="13"/>
        </w:numPr>
        <w:spacing w:lineRule="exact" w:line="264" w:before="0" w:after="0"/>
        <w:jc w:val="both"/>
        <w:rPr/>
      </w:pPr>
      <w:r>
        <w:rPr>
          <w:rFonts w:ascii="Times New Roman" w:hAnsi="Times New Roman"/>
          <w:b w:val="false"/>
          <w:i w:val="false"/>
          <w:color w:val="000000"/>
          <w:sz w:val="28"/>
        </w:rPr>
        <w:t>Исследование условий равновесия рычага.</w:t>
      </w:r>
    </w:p>
    <w:p>
      <w:pPr>
        <w:pStyle w:val="Normal"/>
        <w:numPr>
          <w:ilvl w:val="0"/>
          <w:numId w:val="13"/>
        </w:numPr>
        <w:spacing w:lineRule="exact" w:line="264" w:before="0" w:after="0"/>
        <w:jc w:val="both"/>
        <w:rPr/>
      </w:pPr>
      <w:r>
        <w:rPr>
          <w:rFonts w:ascii="Times New Roman" w:hAnsi="Times New Roman"/>
          <w:b w:val="false"/>
          <w:i w:val="false"/>
          <w:color w:val="000000"/>
          <w:sz w:val="28"/>
        </w:rPr>
        <w:t xml:space="preserve">Измерение КПД наклонной плоскости. </w:t>
      </w:r>
    </w:p>
    <w:p>
      <w:pPr>
        <w:pStyle w:val="Normal"/>
        <w:numPr>
          <w:ilvl w:val="0"/>
          <w:numId w:val="13"/>
        </w:numPr>
        <w:spacing w:lineRule="exact" w:line="264" w:before="0" w:after="0"/>
        <w:jc w:val="both"/>
        <w:rPr/>
      </w:pPr>
      <w:r>
        <w:rPr>
          <w:rFonts w:ascii="Times New Roman" w:hAnsi="Times New Roman"/>
          <w:b w:val="false"/>
          <w:i w:val="false"/>
          <w:color w:val="000000"/>
          <w:sz w:val="28"/>
        </w:rPr>
        <w:t>Изучение закона сохранения механической энергии.</w:t>
      </w:r>
    </w:p>
    <w:p>
      <w:pPr>
        <w:pStyle w:val="Normal"/>
        <w:spacing w:lineRule="exact" w:line="264" w:before="0" w:after="0"/>
        <w:ind w:left="120" w:hanging="0"/>
        <w:jc w:val="both"/>
        <w:rPr/>
      </w:pPr>
      <w:r>
        <w:rPr>
          <w:rFonts w:ascii="Times New Roman" w:hAnsi="Times New Roman"/>
          <w:b/>
          <w:i w:val="false"/>
          <w:color w:val="000000"/>
          <w:sz w:val="28"/>
        </w:rPr>
        <w:t>8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Раздел 6. Тепловые явления</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Основные положения молекулярно-</w:t>
        <w:softHyphen/>
        <w:t>кинетической теории строения вещества. Масса и размеры атомов и молекул. Опыты, подтверждающие основные положения молекулярно</w:t>
        <w:softHyphen/>
        <w:t xml:space="preserve">кинетической теории. </w:t>
      </w:r>
    </w:p>
    <w:p>
      <w:pPr>
        <w:pStyle w:val="Normal"/>
        <w:spacing w:lineRule="exact" w:line="264" w:before="0" w:after="0"/>
        <w:ind w:firstLine="600"/>
        <w:jc w:val="both"/>
        <w:rPr/>
      </w:pPr>
      <w:r>
        <w:rPr>
          <w:rFonts w:ascii="Times New Roman" w:hAnsi="Times New Roman"/>
          <w:b w:val="false"/>
          <w:i w:val="false"/>
          <w:color w:val="000000"/>
          <w:sz w:val="28"/>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w:t>
        <w:softHyphen/>
        <w:t xml:space="preserve">кинетической теории. Смачивание и капиллярные явления. Тепловое расширение и сжатие. </w:t>
      </w:r>
    </w:p>
    <w:p>
      <w:pPr>
        <w:pStyle w:val="Normal"/>
        <w:spacing w:lineRule="exact" w:line="264" w:before="0" w:after="0"/>
        <w:ind w:firstLine="600"/>
        <w:jc w:val="both"/>
        <w:rPr/>
      </w:pPr>
      <w:r>
        <w:rPr>
          <w:rFonts w:ascii="Times New Roman" w:hAnsi="Times New Roman"/>
          <w:b w:val="false"/>
          <w:i w:val="false"/>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pPr>
        <w:pStyle w:val="Normal"/>
        <w:spacing w:lineRule="exact" w:line="264" w:before="0" w:after="0"/>
        <w:ind w:firstLine="600"/>
        <w:jc w:val="both"/>
        <w:rPr/>
      </w:pPr>
      <w:r>
        <w:rPr>
          <w:rFonts w:ascii="Times New Roman" w:hAnsi="Times New Roman"/>
          <w:b w:val="false"/>
          <w:i w:val="false"/>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pPr>
        <w:pStyle w:val="Normal"/>
        <w:spacing w:lineRule="exact" w:line="264" w:before="0" w:after="0"/>
        <w:ind w:firstLine="600"/>
        <w:jc w:val="both"/>
        <w:rPr/>
      </w:pPr>
      <w:r>
        <w:rPr>
          <w:rFonts w:ascii="Times New Roman" w:hAnsi="Times New Roman"/>
          <w:b w:val="false"/>
          <w:i w:val="false"/>
          <w:color w:val="000000"/>
          <w:sz w:val="28"/>
        </w:rPr>
        <w:t xml:space="preserve">Влажность воздуха. </w:t>
      </w:r>
    </w:p>
    <w:p>
      <w:pPr>
        <w:pStyle w:val="Normal"/>
        <w:spacing w:lineRule="exact" w:line="264" w:before="0" w:after="0"/>
        <w:ind w:firstLine="600"/>
        <w:jc w:val="both"/>
        <w:rPr/>
      </w:pPr>
      <w:r>
        <w:rPr>
          <w:rFonts w:ascii="Times New Roman" w:hAnsi="Times New Roman"/>
          <w:b w:val="false"/>
          <w:i w:val="false"/>
          <w:color w:val="000000"/>
          <w:sz w:val="28"/>
        </w:rPr>
        <w:t xml:space="preserve">Энергия топлива. Удельная теплота сгорания. </w:t>
      </w:r>
    </w:p>
    <w:p>
      <w:pPr>
        <w:pStyle w:val="Normal"/>
        <w:spacing w:lineRule="exact" w:line="264" w:before="0" w:after="0"/>
        <w:ind w:firstLine="600"/>
        <w:jc w:val="both"/>
        <w:rPr/>
      </w:pPr>
      <w:r>
        <w:rPr>
          <w:rFonts w:ascii="Times New Roman" w:hAnsi="Times New Roman"/>
          <w:b w:val="false"/>
          <w:i w:val="false"/>
          <w:color w:val="000000"/>
          <w:sz w:val="28"/>
        </w:rPr>
        <w:t xml:space="preserve">Принципы работы тепловых двигателей КПД теплового двигателя. Тепловые двигатели и защита окружающей среды. </w:t>
      </w:r>
    </w:p>
    <w:p>
      <w:pPr>
        <w:pStyle w:val="Normal"/>
        <w:spacing w:lineRule="exact" w:line="264" w:before="0" w:after="0"/>
        <w:ind w:firstLine="600"/>
        <w:jc w:val="both"/>
        <w:rPr/>
      </w:pPr>
      <w:r>
        <w:rPr>
          <w:rFonts w:ascii="Times New Roman" w:hAnsi="Times New Roman"/>
          <w:b w:val="false"/>
          <w:i w:val="false"/>
          <w:color w:val="000000"/>
          <w:sz w:val="28"/>
        </w:rPr>
        <w:t xml:space="preserve">Закон сохранения и превращения энергии в тепловых процессах. </w:t>
      </w:r>
    </w:p>
    <w:p>
      <w:pPr>
        <w:pStyle w:val="Normal"/>
        <w:spacing w:lineRule="exact" w:line="264" w:before="0" w:after="0"/>
        <w:ind w:firstLine="600"/>
        <w:jc w:val="both"/>
        <w:rPr/>
      </w:pPr>
      <w:r>
        <w:rPr>
          <w:rFonts w:ascii="Times New Roman" w:hAnsi="Times New Roman"/>
          <w:b/>
          <w:i/>
          <w:color w:val="000000"/>
          <w:sz w:val="28"/>
        </w:rPr>
        <w:t>Демонстрации</w:t>
      </w:r>
      <w:r>
        <w:rPr>
          <w:rFonts w:ascii="Times New Roman" w:hAnsi="Times New Roman"/>
          <w:b/>
          <w:i w:val="false"/>
          <w:color w:val="000000"/>
          <w:sz w:val="28"/>
        </w:rPr>
        <w:t>.</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Наблюдение броуновского движения.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Наблюдение диффузии.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Наблюдение явлений смачивания и капиллярных явлений.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Наблюдение теплового расширения тел.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Изменение давления газа при изменении объёма и нагревании или охлаждении.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Правила измерения температуры.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Виды теплопередачи.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Охлаждение при совершении работы.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Нагревание при совершении работы внешними силами.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Сравнение теплоёмкостей различных веществ.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Наблюдение кипения. </w:t>
      </w:r>
    </w:p>
    <w:p>
      <w:pPr>
        <w:pStyle w:val="Normal"/>
        <w:numPr>
          <w:ilvl w:val="0"/>
          <w:numId w:val="14"/>
        </w:numPr>
        <w:spacing w:lineRule="exact" w:line="264" w:before="0" w:after="0"/>
        <w:jc w:val="both"/>
        <w:rPr/>
      </w:pPr>
      <w:r>
        <w:rPr>
          <w:rFonts w:ascii="Times New Roman" w:hAnsi="Times New Roman"/>
          <w:b w:val="false"/>
          <w:i w:val="false"/>
          <w:color w:val="000000"/>
          <w:sz w:val="28"/>
        </w:rPr>
        <w:t>Наблюдение постоянства температуры при плавлении.</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Модели тепловых двигателей.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Опыты по обнаружению действия сил молекулярного притяжения.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Опыты по выращиванию кристаллов поваренной соли или сахара.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Опыты по наблюдению теплового расширения газов, жидкостей и твёрдых тел.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Определение давления воздуха в баллоне шприца.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Опыты, демонстрирующие зависимость давления воздуха от его объёма и нагревания или охлаждения.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Проверка гипотезы линейной зависимости длины столбика жидкости в термометрической трубке от температуры.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Наблюдение изменения внутренней энергии тела в результате теплопередачи и работы внешних сил.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Исследование явления теплообмена при смешивании холодной и горячей воды.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Определение количества теплоты, полученного водой при теплообмене с нагретым металлическим цилиндром.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Определение удельной теплоёмкости вещества.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Исследование процесса испарения.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Определение относительной влажности воздуха.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Определение удельной теплоты плавления льда. </w:t>
      </w:r>
    </w:p>
    <w:p>
      <w:pPr>
        <w:pStyle w:val="Normal"/>
        <w:spacing w:lineRule="exact" w:line="264" w:before="0" w:after="0"/>
        <w:ind w:firstLine="600"/>
        <w:jc w:val="both"/>
        <w:rPr/>
      </w:pPr>
      <w:r>
        <w:rPr>
          <w:rFonts w:ascii="Times New Roman" w:hAnsi="Times New Roman"/>
          <w:b/>
          <w:i w:val="false"/>
          <w:color w:val="000000"/>
          <w:sz w:val="28"/>
        </w:rPr>
        <w:t>Раздел 7. Электрические и магнитные явления.</w:t>
      </w:r>
    </w:p>
    <w:p>
      <w:pPr>
        <w:pStyle w:val="Normal"/>
        <w:spacing w:lineRule="exact" w:line="264" w:before="0" w:after="0"/>
        <w:ind w:firstLine="600"/>
        <w:jc w:val="both"/>
        <w:rPr/>
      </w:pPr>
      <w:r>
        <w:rPr>
          <w:rFonts w:ascii="Times New Roman" w:hAnsi="Times New Roman"/>
          <w:b w:val="false"/>
          <w:i w:val="false"/>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pPr>
        <w:pStyle w:val="Normal"/>
        <w:spacing w:lineRule="exact" w:line="264" w:before="0" w:after="0"/>
        <w:ind w:firstLine="600"/>
        <w:jc w:val="both"/>
        <w:rPr/>
      </w:pPr>
      <w:r>
        <w:rPr>
          <w:rFonts w:ascii="Times New Roman" w:hAnsi="Times New Roman"/>
          <w:b w:val="false"/>
          <w:i w:val="false"/>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pPr>
        <w:pStyle w:val="Normal"/>
        <w:spacing w:lineRule="exact" w:line="264" w:before="0" w:after="0"/>
        <w:ind w:firstLine="600"/>
        <w:jc w:val="both"/>
        <w:rPr/>
      </w:pPr>
      <w:r>
        <w:rPr>
          <w:rFonts w:ascii="Times New Roman" w:hAnsi="Times New Roman"/>
          <w:b w:val="false"/>
          <w:i w:val="false"/>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pPr>
        <w:pStyle w:val="Normal"/>
        <w:spacing w:lineRule="exact" w:line="264" w:before="0" w:after="0"/>
        <w:ind w:firstLine="600"/>
        <w:jc w:val="both"/>
        <w:rPr/>
      </w:pPr>
      <w:r>
        <w:rPr>
          <w:rFonts w:ascii="Times New Roman" w:hAnsi="Times New Roman"/>
          <w:b w:val="false"/>
          <w:i w:val="false"/>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pPr>
        <w:pStyle w:val="Normal"/>
        <w:spacing w:lineRule="exact" w:line="264" w:before="0" w:after="0"/>
        <w:ind w:firstLine="600"/>
        <w:jc w:val="both"/>
        <w:rPr/>
      </w:pPr>
      <w:r>
        <w:rPr>
          <w:rFonts w:ascii="Times New Roman" w:hAnsi="Times New Roman"/>
          <w:b w:val="false"/>
          <w:i w:val="false"/>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pPr>
        <w:pStyle w:val="Normal"/>
        <w:spacing w:lineRule="exact" w:line="264" w:before="0" w:after="0"/>
        <w:ind w:firstLine="600"/>
        <w:jc w:val="both"/>
        <w:rPr/>
      </w:pPr>
      <w:r>
        <w:rPr>
          <w:rFonts w:ascii="Times New Roman" w:hAnsi="Times New Roman"/>
          <w:b w:val="false"/>
          <w:i w:val="false"/>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pPr>
        <w:pStyle w:val="Normal"/>
        <w:spacing w:lineRule="exact" w:line="264" w:before="0" w:after="0"/>
        <w:ind w:firstLine="600"/>
        <w:jc w:val="both"/>
        <w:rPr/>
      </w:pPr>
      <w:r>
        <w:rPr>
          <w:rFonts w:ascii="Times New Roman" w:hAnsi="Times New Roman"/>
          <w:b w:val="false"/>
          <w:i w:val="false"/>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pPr>
        <w:pStyle w:val="Normal"/>
        <w:spacing w:lineRule="exact" w:line="264" w:before="0" w:after="0"/>
        <w:ind w:firstLine="600"/>
        <w:jc w:val="both"/>
        <w:rPr/>
      </w:pPr>
      <w:r>
        <w:rPr>
          <w:rFonts w:ascii="Times New Roman" w:hAnsi="Times New Roman"/>
          <w:b w:val="false"/>
          <w:i w:val="false"/>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Электризация тел.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Два рода электрических зарядов и взаимодействие заряженных тел.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Устройство и действие электроскопа.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Электростатическая индукция. </w:t>
      </w:r>
    </w:p>
    <w:p>
      <w:pPr>
        <w:pStyle w:val="Normal"/>
        <w:numPr>
          <w:ilvl w:val="0"/>
          <w:numId w:val="16"/>
        </w:numPr>
        <w:spacing w:lineRule="exact" w:line="264" w:before="0" w:after="0"/>
        <w:jc w:val="both"/>
        <w:rPr/>
      </w:pPr>
      <w:r>
        <w:rPr>
          <w:rFonts w:ascii="Times New Roman" w:hAnsi="Times New Roman"/>
          <w:b w:val="false"/>
          <w:i w:val="false"/>
          <w:color w:val="000000"/>
          <w:sz w:val="28"/>
        </w:rPr>
        <w:t>Закон сохранения электрических зарядов.</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Проводники и диэлектрики.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Моделирование силовых линий электрического поля.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Источники постоянного тока. </w:t>
      </w:r>
    </w:p>
    <w:p>
      <w:pPr>
        <w:pStyle w:val="Normal"/>
        <w:numPr>
          <w:ilvl w:val="0"/>
          <w:numId w:val="16"/>
        </w:numPr>
        <w:spacing w:lineRule="exact" w:line="264" w:before="0" w:after="0"/>
        <w:jc w:val="both"/>
        <w:rPr/>
      </w:pPr>
      <w:r>
        <w:rPr>
          <w:rFonts w:ascii="Times New Roman" w:hAnsi="Times New Roman"/>
          <w:b w:val="false"/>
          <w:i w:val="false"/>
          <w:color w:val="000000"/>
          <w:sz w:val="28"/>
        </w:rPr>
        <w:t>Действия электрического тока.</w:t>
      </w:r>
    </w:p>
    <w:p>
      <w:pPr>
        <w:pStyle w:val="Normal"/>
        <w:numPr>
          <w:ilvl w:val="0"/>
          <w:numId w:val="16"/>
        </w:numPr>
        <w:spacing w:lineRule="exact" w:line="264" w:before="0" w:after="0"/>
        <w:jc w:val="both"/>
        <w:rPr/>
      </w:pPr>
      <w:r>
        <w:rPr>
          <w:rFonts w:ascii="Times New Roman" w:hAnsi="Times New Roman"/>
          <w:b w:val="false"/>
          <w:i w:val="false"/>
          <w:color w:val="000000"/>
          <w:sz w:val="28"/>
        </w:rPr>
        <w:t>Электрический ток в жидкости.</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Газовый разряд.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Измерение силы тока амперметром.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Измерение электрического напряжения вольтметром.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Реостат и магазин сопротивлений.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Взаимодействие постоянных магнитов. </w:t>
      </w:r>
    </w:p>
    <w:p>
      <w:pPr>
        <w:pStyle w:val="Normal"/>
        <w:numPr>
          <w:ilvl w:val="0"/>
          <w:numId w:val="16"/>
        </w:numPr>
        <w:spacing w:lineRule="exact" w:line="264" w:before="0" w:after="0"/>
        <w:jc w:val="both"/>
        <w:rPr/>
      </w:pPr>
      <w:r>
        <w:rPr>
          <w:rFonts w:ascii="Times New Roman" w:hAnsi="Times New Roman"/>
          <w:b w:val="false"/>
          <w:i w:val="false"/>
          <w:color w:val="000000"/>
          <w:sz w:val="28"/>
        </w:rPr>
        <w:t>Моделирование невозможности разделения полюсов магнита.</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Моделирование магнитных полей постоянных магнитов.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Опыт Эрстеда.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Магнитное поле тока. Электромагнит.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Действие магнитного поля на проводник с током.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Электродвигатель постоянного тока. </w:t>
      </w:r>
    </w:p>
    <w:p>
      <w:pPr>
        <w:pStyle w:val="Normal"/>
        <w:numPr>
          <w:ilvl w:val="0"/>
          <w:numId w:val="16"/>
        </w:numPr>
        <w:spacing w:lineRule="exact" w:line="264" w:before="0" w:after="0"/>
        <w:jc w:val="both"/>
        <w:rPr/>
      </w:pPr>
      <w:r>
        <w:rPr>
          <w:rFonts w:ascii="Times New Roman" w:hAnsi="Times New Roman"/>
          <w:b w:val="false"/>
          <w:i w:val="false"/>
          <w:color w:val="000000"/>
          <w:sz w:val="28"/>
        </w:rPr>
        <w:t>Исследование явления электромагнитной индукции.</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Опыты Фарадея.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Зависимость направления индукционного тока от условий его возникновения.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Электрогенератор постоянного тока.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Опыты по наблюдению электризации тел индукцией и при соприкосновении.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Исследование действия электрического поля на проводники и диэлектрики.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Сборка и проверка работы электрической цепи постоянного тока.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Измерение и регулирование силы тока.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Измерение и регулирование напряжения.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Исследование зависимости силы тока, идущего через резистор, от сопротивления резистора и напряжения на резисторе.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Проверка правила сложения напряжений при последовательном соединении двух резисторов.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Проверка правила для силы тока при параллельном соединении резисторов.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Определение работы электрического тока, идущего через резистор.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Определение мощности электрического тока, выделяемой на резисторе.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Исследование зависимости силы тока, идущего через лампочку, от напряжения на ней.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Определение КПД нагревателя.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Исследование магнитного взаимодействия постоянных магнитов.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Изучение магнитного поля постоянных магнитов при их объединении и разделении.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Исследование действия электрического тока на магнитную стрелку.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Изучение действия магнитного поля на проводник с током.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Конструирование и изучение работы электродвигателя.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Измерение КПД электродвигательной установки. </w:t>
      </w:r>
    </w:p>
    <w:p>
      <w:pPr>
        <w:pStyle w:val="Normal"/>
        <w:numPr>
          <w:ilvl w:val="0"/>
          <w:numId w:val="17"/>
        </w:numPr>
        <w:spacing w:lineRule="exact" w:line="264" w:before="0" w:after="0"/>
        <w:jc w:val="both"/>
        <w:rPr/>
      </w:pPr>
      <w:r>
        <w:rPr>
          <w:rFonts w:ascii="Times New Roman" w:hAnsi="Times New Roman"/>
          <w:b w:val="false"/>
          <w:i w:val="false"/>
          <w:color w:val="000000"/>
          <w:sz w:val="28"/>
        </w:rPr>
        <w:t>Опыты по исследованию явления электромагнитной индукции: исследование изменений значения и направления индукционного тока.</w:t>
      </w:r>
    </w:p>
    <w:p>
      <w:pPr>
        <w:pStyle w:val="Normal"/>
        <w:spacing w:lineRule="exact" w:line="264" w:before="0" w:after="0"/>
        <w:ind w:left="120" w:hanging="0"/>
        <w:jc w:val="both"/>
        <w:rPr/>
      </w:pPr>
      <w:r>
        <w:rPr>
          <w:rFonts w:ascii="Times New Roman" w:hAnsi="Times New Roman"/>
          <w:b/>
          <w:i w:val="false"/>
          <w:color w:val="000000"/>
          <w:sz w:val="28"/>
        </w:rPr>
        <w:t>9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Раздел 8. Механические явления.</w:t>
      </w:r>
    </w:p>
    <w:p>
      <w:pPr>
        <w:pStyle w:val="Normal"/>
        <w:spacing w:lineRule="exact" w:line="264" w:before="0" w:after="0"/>
        <w:ind w:firstLine="600"/>
        <w:jc w:val="both"/>
        <w:rPr/>
      </w:pPr>
      <w:r>
        <w:rPr>
          <w:rFonts w:ascii="Times New Roman" w:hAnsi="Times New Roman"/>
          <w:b w:val="false"/>
          <w:i w:val="false"/>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pPr>
        <w:pStyle w:val="Normal"/>
        <w:spacing w:lineRule="exact" w:line="264" w:before="0" w:after="0"/>
        <w:ind w:firstLine="600"/>
        <w:jc w:val="both"/>
        <w:rPr/>
      </w:pPr>
      <w:r>
        <w:rPr>
          <w:rFonts w:ascii="Times New Roman" w:hAnsi="Times New Roman"/>
          <w:b w:val="false"/>
          <w:i w:val="false"/>
          <w:color w:val="000000"/>
          <w:sz w:val="28"/>
        </w:rPr>
        <w:t xml:space="preserve">Ускорение. Равноускоренное прямолинейное движение. Свободное падение. Опыты Галилея. </w:t>
      </w:r>
    </w:p>
    <w:p>
      <w:pPr>
        <w:pStyle w:val="Normal"/>
        <w:spacing w:lineRule="exact" w:line="264" w:before="0" w:after="0"/>
        <w:ind w:firstLine="600"/>
        <w:jc w:val="both"/>
        <w:rPr/>
      </w:pPr>
      <w:r>
        <w:rPr>
          <w:rFonts w:ascii="Times New Roman" w:hAnsi="Times New Roman"/>
          <w:b w:val="false"/>
          <w:i w:val="false"/>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pPr>
        <w:pStyle w:val="Normal"/>
        <w:spacing w:lineRule="exact" w:line="264" w:before="0" w:after="0"/>
        <w:ind w:firstLine="600"/>
        <w:jc w:val="both"/>
        <w:rPr/>
      </w:pPr>
      <w:r>
        <w:rPr>
          <w:rFonts w:ascii="Times New Roman" w:hAnsi="Times New Roman"/>
          <w:b w:val="false"/>
          <w:i w:val="false"/>
          <w:color w:val="000000"/>
          <w:sz w:val="28"/>
        </w:rPr>
        <w:t xml:space="preserve">Первый закон Ньютона. Второй закон Ньютона. Третий закон Ньютона. Принцип суперпозиции сил. </w:t>
      </w:r>
    </w:p>
    <w:p>
      <w:pPr>
        <w:pStyle w:val="Normal"/>
        <w:spacing w:lineRule="exact" w:line="264" w:before="0" w:after="0"/>
        <w:ind w:firstLine="600"/>
        <w:jc w:val="both"/>
        <w:rPr/>
      </w:pPr>
      <w:r>
        <w:rPr>
          <w:rFonts w:ascii="Times New Roman" w:hAnsi="Times New Roman"/>
          <w:b w:val="false"/>
          <w:i w:val="false"/>
          <w:color w:val="000000"/>
          <w:sz w:val="28"/>
        </w:rPr>
        <w:t xml:space="preserve">Сила упругости. Закон Гука. Сила трения: сила трения скольжения, сила трения покоя, другие виды трения. </w:t>
      </w:r>
    </w:p>
    <w:p>
      <w:pPr>
        <w:pStyle w:val="Normal"/>
        <w:spacing w:lineRule="exact" w:line="264" w:before="0" w:after="0"/>
        <w:ind w:firstLine="600"/>
        <w:jc w:val="both"/>
        <w:rPr/>
      </w:pPr>
      <w:r>
        <w:rPr>
          <w:rFonts w:ascii="Times New Roman" w:hAnsi="Times New Roman"/>
          <w:b w:val="false"/>
          <w:i w:val="false"/>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pPr>
        <w:pStyle w:val="Normal"/>
        <w:spacing w:lineRule="exact" w:line="264" w:before="0" w:after="0"/>
        <w:ind w:firstLine="600"/>
        <w:jc w:val="both"/>
        <w:rPr/>
      </w:pPr>
      <w:r>
        <w:rPr>
          <w:rFonts w:ascii="Times New Roman" w:hAnsi="Times New Roman"/>
          <w:b w:val="false"/>
          <w:i w:val="false"/>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pPr>
        <w:pStyle w:val="Normal"/>
        <w:spacing w:lineRule="exact" w:line="264" w:before="0" w:after="0"/>
        <w:ind w:firstLine="600"/>
        <w:jc w:val="both"/>
        <w:rPr/>
      </w:pPr>
      <w:r>
        <w:rPr>
          <w:rFonts w:ascii="Times New Roman" w:hAnsi="Times New Roman"/>
          <w:b w:val="false"/>
          <w:i w:val="false"/>
          <w:color w:val="000000"/>
          <w:sz w:val="28"/>
        </w:rPr>
        <w:t xml:space="preserve">Импульс тела. Изменение импульса. Импульс силы. Закон сохранения импульса. Реактивное движение. </w:t>
      </w:r>
    </w:p>
    <w:p>
      <w:pPr>
        <w:pStyle w:val="Normal"/>
        <w:spacing w:lineRule="exact" w:line="264" w:before="0" w:after="0"/>
        <w:ind w:firstLine="600"/>
        <w:jc w:val="both"/>
        <w:rPr/>
      </w:pPr>
      <w:r>
        <w:rPr>
          <w:rFonts w:ascii="Times New Roman" w:hAnsi="Times New Roman"/>
          <w:b w:val="false"/>
          <w:i w:val="false"/>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18"/>
        </w:numPr>
        <w:spacing w:lineRule="exact" w:line="264" w:before="0" w:after="0"/>
        <w:jc w:val="both"/>
        <w:rPr/>
      </w:pPr>
      <w:r>
        <w:rPr>
          <w:rFonts w:ascii="Times New Roman" w:hAnsi="Times New Roman"/>
          <w:b w:val="false"/>
          <w:i w:val="false"/>
          <w:color w:val="000000"/>
          <w:sz w:val="28"/>
        </w:rPr>
        <w:t>Наблюдение механического движения тела относительно разных тел отсчёта.</w:t>
      </w:r>
    </w:p>
    <w:p>
      <w:pPr>
        <w:pStyle w:val="Normal"/>
        <w:numPr>
          <w:ilvl w:val="0"/>
          <w:numId w:val="18"/>
        </w:numPr>
        <w:spacing w:lineRule="exact" w:line="264" w:before="0" w:after="0"/>
        <w:jc w:val="both"/>
        <w:rPr/>
      </w:pPr>
      <w:r>
        <w:rPr>
          <w:rFonts w:ascii="Times New Roman" w:hAnsi="Times New Roman"/>
          <w:b w:val="false"/>
          <w:i w:val="false"/>
          <w:color w:val="000000"/>
          <w:sz w:val="28"/>
        </w:rPr>
        <w:t>Сравнение путей и траекторий движения одного и того же тела относительно разных тел отсчёта.</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Измерение скорости и ускорения прямолинейного движения. </w:t>
      </w:r>
    </w:p>
    <w:p>
      <w:pPr>
        <w:pStyle w:val="Normal"/>
        <w:numPr>
          <w:ilvl w:val="0"/>
          <w:numId w:val="18"/>
        </w:numPr>
        <w:spacing w:lineRule="exact" w:line="264" w:before="0" w:after="0"/>
        <w:jc w:val="both"/>
        <w:rPr/>
      </w:pPr>
      <w:r>
        <w:rPr>
          <w:rFonts w:ascii="Times New Roman" w:hAnsi="Times New Roman"/>
          <w:b w:val="false"/>
          <w:i w:val="false"/>
          <w:color w:val="000000"/>
          <w:sz w:val="28"/>
        </w:rPr>
        <w:t>Исследование признаков равноускоренного движения.</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Наблюдение движения тела по окружности.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Зависимость ускорения тела от массы тела и действующей на него силы. </w:t>
      </w:r>
    </w:p>
    <w:p>
      <w:pPr>
        <w:pStyle w:val="Normal"/>
        <w:numPr>
          <w:ilvl w:val="0"/>
          <w:numId w:val="18"/>
        </w:numPr>
        <w:spacing w:lineRule="exact" w:line="264" w:before="0" w:after="0"/>
        <w:jc w:val="both"/>
        <w:rPr/>
      </w:pPr>
      <w:r>
        <w:rPr>
          <w:rFonts w:ascii="Times New Roman" w:hAnsi="Times New Roman"/>
          <w:b w:val="false"/>
          <w:i w:val="false"/>
          <w:color w:val="000000"/>
          <w:sz w:val="28"/>
        </w:rPr>
        <w:t>Наблюдение равенства сил при взаимодействии тел.</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Изменение веса тела при ускоренном движении.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Передача импульса при взаимодействии тел.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Преобразования энергии при взаимодействии тел.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Сохранение импульса при неупругом взаимодействии.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Сохранение импульса при абсолютно упругом взаимодействии.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Наблюдение реактивного движения.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Сохранение механической энергии при свободном падении.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Сохранение механической энергии при движении тела под действием пружины.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Конструирование тракта для разгона и дальнейшего равномерного движения шарика или тележки.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Определение средней скорости скольжения бруска или движения шарика по наклонной плоскости.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Определение ускорения тела при равноускоренном движении по наклонной плоскости.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Исследование зависимости пути от времени при равноускоренном движении без начальной скорости.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Исследование зависимости силы трения скольжения от силы нормального давления.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Определение коэффициента трения скольжения.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Определение жёсткости пружины.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Определение работы силы упругости при подъёме груза с использованием неподвижного и подвижного блоков. </w:t>
      </w:r>
    </w:p>
    <w:p>
      <w:pPr>
        <w:pStyle w:val="Normal"/>
        <w:numPr>
          <w:ilvl w:val="0"/>
          <w:numId w:val="19"/>
        </w:numPr>
        <w:spacing w:lineRule="exact" w:line="264" w:before="0" w:after="0"/>
        <w:jc w:val="both"/>
        <w:rPr/>
      </w:pPr>
      <w:r>
        <w:rPr>
          <w:rFonts w:ascii="Times New Roman" w:hAnsi="Times New Roman"/>
          <w:b w:val="false"/>
          <w:i w:val="false"/>
          <w:color w:val="000000"/>
          <w:sz w:val="28"/>
        </w:rPr>
        <w:t>Изучение закона сохранения энергии.</w:t>
      </w:r>
    </w:p>
    <w:p>
      <w:pPr>
        <w:pStyle w:val="Normal"/>
        <w:spacing w:lineRule="exact" w:line="264" w:before="0" w:after="0"/>
        <w:ind w:firstLine="600"/>
        <w:jc w:val="both"/>
        <w:rPr/>
      </w:pPr>
      <w:r>
        <w:rPr>
          <w:rFonts w:ascii="Times New Roman" w:hAnsi="Times New Roman"/>
          <w:b/>
          <w:i w:val="false"/>
          <w:color w:val="000000"/>
          <w:sz w:val="28"/>
        </w:rPr>
        <w:t>Раздел 9. Механические колебания и волны.</w:t>
      </w:r>
    </w:p>
    <w:p>
      <w:pPr>
        <w:pStyle w:val="Normal"/>
        <w:spacing w:lineRule="exact" w:line="264" w:before="0" w:after="0"/>
        <w:ind w:firstLine="600"/>
        <w:jc w:val="both"/>
        <w:rPr/>
      </w:pPr>
      <w:r>
        <w:rPr>
          <w:rFonts w:ascii="Times New Roman" w:hAnsi="Times New Roman"/>
          <w:b w:val="false"/>
          <w:i w:val="false"/>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pPr>
        <w:pStyle w:val="Normal"/>
        <w:spacing w:lineRule="exact" w:line="264" w:before="0" w:after="0"/>
        <w:ind w:firstLine="600"/>
        <w:jc w:val="both"/>
        <w:rPr/>
      </w:pPr>
      <w:r>
        <w:rPr>
          <w:rFonts w:ascii="Times New Roman" w:hAnsi="Times New Roman"/>
          <w:b w:val="false"/>
          <w:i w:val="false"/>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pPr>
        <w:pStyle w:val="Normal"/>
        <w:spacing w:lineRule="exact" w:line="264" w:before="0" w:after="0"/>
        <w:ind w:firstLine="600"/>
        <w:jc w:val="both"/>
        <w:rPr/>
      </w:pPr>
      <w:r>
        <w:rPr>
          <w:rFonts w:ascii="Times New Roman" w:hAnsi="Times New Roman"/>
          <w:b w:val="false"/>
          <w:i w:val="false"/>
          <w:color w:val="000000"/>
          <w:sz w:val="28"/>
        </w:rPr>
        <w:t xml:space="preserve">Звук. Громкость звука и высота тона. Отражение звука. Инфразвук и ультразвук.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20"/>
        </w:numPr>
        <w:spacing w:lineRule="exact" w:line="264" w:before="0" w:after="0"/>
        <w:jc w:val="both"/>
        <w:rPr/>
      </w:pPr>
      <w:r>
        <w:rPr>
          <w:rFonts w:ascii="Times New Roman" w:hAnsi="Times New Roman"/>
          <w:b w:val="false"/>
          <w:i w:val="false"/>
          <w:color w:val="000000"/>
          <w:sz w:val="28"/>
        </w:rPr>
        <w:t xml:space="preserve">Наблюдение колебаний тел под действием силы тяжести и силы упругости. </w:t>
      </w:r>
    </w:p>
    <w:p>
      <w:pPr>
        <w:pStyle w:val="Normal"/>
        <w:numPr>
          <w:ilvl w:val="0"/>
          <w:numId w:val="20"/>
        </w:numPr>
        <w:spacing w:lineRule="exact" w:line="264" w:before="0" w:after="0"/>
        <w:jc w:val="both"/>
        <w:rPr/>
      </w:pPr>
      <w:r>
        <w:rPr>
          <w:rFonts w:ascii="Times New Roman" w:hAnsi="Times New Roman"/>
          <w:b w:val="false"/>
          <w:i w:val="false"/>
          <w:color w:val="000000"/>
          <w:sz w:val="28"/>
        </w:rPr>
        <w:t>Наблюдение колебаний груза на нити и на пружине.</w:t>
      </w:r>
    </w:p>
    <w:p>
      <w:pPr>
        <w:pStyle w:val="Normal"/>
        <w:numPr>
          <w:ilvl w:val="0"/>
          <w:numId w:val="20"/>
        </w:numPr>
        <w:spacing w:lineRule="exact" w:line="264" w:before="0" w:after="0"/>
        <w:jc w:val="both"/>
        <w:rPr/>
      </w:pPr>
      <w:r>
        <w:rPr>
          <w:rFonts w:ascii="Times New Roman" w:hAnsi="Times New Roman"/>
          <w:b w:val="false"/>
          <w:i w:val="false"/>
          <w:color w:val="000000"/>
          <w:sz w:val="28"/>
        </w:rPr>
        <w:t xml:space="preserve">Наблюдение вынужденных колебаний и резонанса. </w:t>
      </w:r>
    </w:p>
    <w:p>
      <w:pPr>
        <w:pStyle w:val="Normal"/>
        <w:numPr>
          <w:ilvl w:val="0"/>
          <w:numId w:val="20"/>
        </w:numPr>
        <w:spacing w:lineRule="exact" w:line="264" w:before="0" w:after="0"/>
        <w:jc w:val="both"/>
        <w:rPr/>
      </w:pPr>
      <w:r>
        <w:rPr>
          <w:rFonts w:ascii="Times New Roman" w:hAnsi="Times New Roman"/>
          <w:b w:val="false"/>
          <w:i w:val="false"/>
          <w:color w:val="000000"/>
          <w:sz w:val="28"/>
        </w:rPr>
        <w:t xml:space="preserve">Распространение продольных и поперечных волн (на модели). </w:t>
      </w:r>
    </w:p>
    <w:p>
      <w:pPr>
        <w:pStyle w:val="Normal"/>
        <w:numPr>
          <w:ilvl w:val="0"/>
          <w:numId w:val="20"/>
        </w:numPr>
        <w:spacing w:lineRule="exact" w:line="264" w:before="0" w:after="0"/>
        <w:jc w:val="both"/>
        <w:rPr/>
      </w:pPr>
      <w:r>
        <w:rPr>
          <w:rFonts w:ascii="Times New Roman" w:hAnsi="Times New Roman"/>
          <w:b w:val="false"/>
          <w:i w:val="false"/>
          <w:color w:val="000000"/>
          <w:sz w:val="28"/>
        </w:rPr>
        <w:t xml:space="preserve">Наблюдение зависимости высоты звука от частоты. </w:t>
      </w:r>
    </w:p>
    <w:p>
      <w:pPr>
        <w:pStyle w:val="Normal"/>
        <w:numPr>
          <w:ilvl w:val="0"/>
          <w:numId w:val="20"/>
        </w:numPr>
        <w:spacing w:lineRule="exact" w:line="264" w:before="0" w:after="0"/>
        <w:jc w:val="both"/>
        <w:rPr/>
      </w:pPr>
      <w:r>
        <w:rPr>
          <w:rFonts w:ascii="Times New Roman" w:hAnsi="Times New Roman"/>
          <w:b w:val="false"/>
          <w:i w:val="false"/>
          <w:color w:val="000000"/>
          <w:sz w:val="28"/>
        </w:rPr>
        <w:t xml:space="preserve">Акустический резонанс.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21"/>
        </w:numPr>
        <w:spacing w:lineRule="exact" w:line="264" w:before="0" w:after="0"/>
        <w:jc w:val="both"/>
        <w:rPr/>
      </w:pPr>
      <w:r>
        <w:rPr>
          <w:rFonts w:ascii="Times New Roman" w:hAnsi="Times New Roman"/>
          <w:b w:val="false"/>
          <w:i w:val="false"/>
          <w:color w:val="000000"/>
          <w:sz w:val="28"/>
        </w:rPr>
        <w:t xml:space="preserve">Определение частоты и периода колебаний математического маятника. </w:t>
      </w:r>
    </w:p>
    <w:p>
      <w:pPr>
        <w:pStyle w:val="Normal"/>
        <w:numPr>
          <w:ilvl w:val="0"/>
          <w:numId w:val="21"/>
        </w:numPr>
        <w:spacing w:lineRule="exact" w:line="264" w:before="0" w:after="0"/>
        <w:jc w:val="both"/>
        <w:rPr/>
      </w:pPr>
      <w:r>
        <w:rPr>
          <w:rFonts w:ascii="Times New Roman" w:hAnsi="Times New Roman"/>
          <w:b w:val="false"/>
          <w:i w:val="false"/>
          <w:color w:val="000000"/>
          <w:sz w:val="28"/>
        </w:rPr>
        <w:t>Определение частоты и периода колебаний пружинного маятника.</w:t>
      </w:r>
      <w:r>
        <w:rPr>
          <w:rFonts w:ascii="Times New Roman" w:hAnsi="Times New Roman"/>
          <w:b w:val="false"/>
          <w:i w:val="false"/>
          <w:color w:val="FF0000"/>
          <w:sz w:val="28"/>
        </w:rPr>
        <w:t xml:space="preserve"> </w:t>
      </w:r>
    </w:p>
    <w:p>
      <w:pPr>
        <w:pStyle w:val="Normal"/>
        <w:numPr>
          <w:ilvl w:val="0"/>
          <w:numId w:val="21"/>
        </w:numPr>
        <w:spacing w:lineRule="exact" w:line="264" w:before="0" w:after="0"/>
        <w:jc w:val="both"/>
        <w:rPr/>
      </w:pPr>
      <w:r>
        <w:rPr>
          <w:rFonts w:ascii="Times New Roman" w:hAnsi="Times New Roman"/>
          <w:b w:val="false"/>
          <w:i w:val="false"/>
          <w:color w:val="000000"/>
          <w:sz w:val="28"/>
        </w:rPr>
        <w:t xml:space="preserve">Исследование зависимости периода колебаний подвешенного к нити груза от длины нити. </w:t>
      </w:r>
    </w:p>
    <w:p>
      <w:pPr>
        <w:pStyle w:val="Normal"/>
        <w:numPr>
          <w:ilvl w:val="0"/>
          <w:numId w:val="21"/>
        </w:numPr>
        <w:spacing w:lineRule="exact" w:line="264" w:before="0" w:after="0"/>
        <w:jc w:val="both"/>
        <w:rPr/>
      </w:pPr>
      <w:r>
        <w:rPr>
          <w:rFonts w:ascii="Times New Roman" w:hAnsi="Times New Roman"/>
          <w:b w:val="false"/>
          <w:i w:val="false"/>
          <w:color w:val="000000"/>
          <w:sz w:val="28"/>
        </w:rPr>
        <w:t xml:space="preserve">Исследование зависимости периода колебаний пружинного маятника от массы груза. </w:t>
      </w:r>
    </w:p>
    <w:p>
      <w:pPr>
        <w:pStyle w:val="Normal"/>
        <w:numPr>
          <w:ilvl w:val="0"/>
          <w:numId w:val="21"/>
        </w:numPr>
        <w:spacing w:lineRule="exact" w:line="264" w:before="0" w:after="0"/>
        <w:jc w:val="both"/>
        <w:rPr/>
      </w:pPr>
      <w:r>
        <w:rPr>
          <w:rFonts w:ascii="Times New Roman" w:hAnsi="Times New Roman"/>
          <w:b w:val="false"/>
          <w:i w:val="false"/>
          <w:color w:val="000000"/>
          <w:sz w:val="28"/>
        </w:rPr>
        <w:t xml:space="preserve">Проверка независимости периода колебаний груза, подвешенного к нити, от массы груза. </w:t>
      </w:r>
    </w:p>
    <w:p>
      <w:pPr>
        <w:pStyle w:val="Normal"/>
        <w:numPr>
          <w:ilvl w:val="0"/>
          <w:numId w:val="21"/>
        </w:numPr>
        <w:spacing w:lineRule="exact" w:line="264" w:before="0" w:after="0"/>
        <w:jc w:val="both"/>
        <w:rPr/>
      </w:pPr>
      <w:r>
        <w:rPr>
          <w:rFonts w:ascii="Times New Roman" w:hAnsi="Times New Roman"/>
          <w:b w:val="false"/>
          <w:i w:val="false"/>
          <w:color w:val="000000"/>
          <w:sz w:val="28"/>
        </w:rPr>
        <w:t xml:space="preserve">Опыты, демонстрирующие зависимость периода колебаний пружинного маятника от массы груза и жёсткости пружины. </w:t>
      </w:r>
    </w:p>
    <w:p>
      <w:pPr>
        <w:pStyle w:val="Normal"/>
        <w:numPr>
          <w:ilvl w:val="0"/>
          <w:numId w:val="21"/>
        </w:numPr>
        <w:spacing w:lineRule="exact" w:line="264" w:before="0" w:after="0"/>
        <w:jc w:val="both"/>
        <w:rPr/>
      </w:pPr>
      <w:r>
        <w:rPr>
          <w:rFonts w:ascii="Times New Roman" w:hAnsi="Times New Roman"/>
          <w:b w:val="false"/>
          <w:i w:val="false"/>
          <w:color w:val="000000"/>
          <w:sz w:val="28"/>
        </w:rPr>
        <w:t xml:space="preserve">Измерение ускорения свободного падения. </w:t>
      </w:r>
    </w:p>
    <w:p>
      <w:pPr>
        <w:pStyle w:val="Normal"/>
        <w:spacing w:lineRule="exact" w:line="264" w:before="0" w:after="0"/>
        <w:ind w:firstLine="600"/>
        <w:jc w:val="both"/>
        <w:rPr/>
      </w:pPr>
      <w:r>
        <w:rPr>
          <w:rFonts w:ascii="Times New Roman" w:hAnsi="Times New Roman"/>
          <w:b/>
          <w:i w:val="false"/>
          <w:color w:val="000000"/>
          <w:sz w:val="28"/>
        </w:rPr>
        <w:t>Раздел 10. Электромагнитное поле и электромагнитные волны.</w:t>
      </w:r>
    </w:p>
    <w:p>
      <w:pPr>
        <w:pStyle w:val="Normal"/>
        <w:spacing w:lineRule="exact" w:line="264" w:before="0" w:after="0"/>
        <w:ind w:firstLine="600"/>
        <w:jc w:val="both"/>
        <w:rPr/>
      </w:pPr>
      <w:r>
        <w:rPr>
          <w:rFonts w:ascii="Times New Roman" w:hAnsi="Times New Roman"/>
          <w:b w:val="false"/>
          <w:i w:val="false"/>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pPr>
        <w:pStyle w:val="Normal"/>
        <w:spacing w:lineRule="exact" w:line="264" w:before="0" w:after="0"/>
        <w:ind w:firstLine="600"/>
        <w:jc w:val="both"/>
        <w:rPr/>
      </w:pPr>
      <w:r>
        <w:rPr>
          <w:rFonts w:ascii="Times New Roman" w:hAnsi="Times New Roman"/>
          <w:b w:val="false"/>
          <w:i w:val="false"/>
          <w:color w:val="000000"/>
          <w:sz w:val="28"/>
        </w:rPr>
        <w:t xml:space="preserve">Электромагнитная природа света. Скорость света. Волновые свойства света.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22"/>
        </w:numPr>
        <w:spacing w:lineRule="exact" w:line="264" w:before="0" w:after="0"/>
        <w:jc w:val="both"/>
        <w:rPr/>
      </w:pPr>
      <w:r>
        <w:rPr>
          <w:rFonts w:ascii="Times New Roman" w:hAnsi="Times New Roman"/>
          <w:b w:val="false"/>
          <w:i w:val="false"/>
          <w:color w:val="000000"/>
          <w:sz w:val="28"/>
        </w:rPr>
        <w:t xml:space="preserve">Свойства электромагнитных волн. </w:t>
      </w:r>
    </w:p>
    <w:p>
      <w:pPr>
        <w:pStyle w:val="Normal"/>
        <w:numPr>
          <w:ilvl w:val="0"/>
          <w:numId w:val="22"/>
        </w:numPr>
        <w:spacing w:lineRule="exact" w:line="264" w:before="0" w:after="0"/>
        <w:jc w:val="both"/>
        <w:rPr/>
      </w:pPr>
      <w:r>
        <w:rPr>
          <w:rFonts w:ascii="Times New Roman" w:hAnsi="Times New Roman"/>
          <w:b w:val="false"/>
          <w:i w:val="false"/>
          <w:color w:val="000000"/>
          <w:sz w:val="28"/>
        </w:rPr>
        <w:t xml:space="preserve">Волновые свойства света.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23"/>
        </w:numPr>
        <w:spacing w:lineRule="exact" w:line="264" w:before="0" w:after="0"/>
        <w:jc w:val="both"/>
        <w:rPr/>
      </w:pPr>
      <w:r>
        <w:rPr>
          <w:rFonts w:ascii="Times New Roman" w:hAnsi="Times New Roman"/>
          <w:b w:val="false"/>
          <w:i w:val="false"/>
          <w:color w:val="000000"/>
          <w:sz w:val="28"/>
        </w:rPr>
        <w:t xml:space="preserve">Изучение свойств электромагнитных волн с помощью мобильного телефона. </w:t>
      </w:r>
    </w:p>
    <w:p>
      <w:pPr>
        <w:pStyle w:val="Normal"/>
        <w:spacing w:lineRule="exact" w:line="264" w:before="0" w:after="0"/>
        <w:ind w:firstLine="600"/>
        <w:jc w:val="both"/>
        <w:rPr/>
      </w:pPr>
      <w:r>
        <w:rPr>
          <w:rFonts w:ascii="Times New Roman" w:hAnsi="Times New Roman"/>
          <w:b/>
          <w:i w:val="false"/>
          <w:color w:val="000000"/>
          <w:sz w:val="28"/>
        </w:rPr>
        <w:t>Раздел 11. Световые явления.</w:t>
      </w:r>
    </w:p>
    <w:p>
      <w:pPr>
        <w:pStyle w:val="Normal"/>
        <w:spacing w:lineRule="exact" w:line="264" w:before="0" w:after="0"/>
        <w:ind w:firstLine="600"/>
        <w:jc w:val="both"/>
        <w:rPr/>
      </w:pPr>
      <w:r>
        <w:rPr>
          <w:rFonts w:ascii="Times New Roman" w:hAnsi="Times New Roman"/>
          <w:b w:val="false"/>
          <w:i w:val="false"/>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pPr>
        <w:pStyle w:val="Normal"/>
        <w:spacing w:lineRule="exact" w:line="264" w:before="0" w:after="0"/>
        <w:ind w:firstLine="600"/>
        <w:jc w:val="both"/>
        <w:rPr/>
      </w:pPr>
      <w:r>
        <w:rPr>
          <w:rFonts w:ascii="Times New Roman" w:hAnsi="Times New Roman"/>
          <w:b w:val="false"/>
          <w:i w:val="false"/>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pPr>
        <w:pStyle w:val="Normal"/>
        <w:spacing w:lineRule="exact" w:line="264" w:before="0" w:after="0"/>
        <w:ind w:firstLine="600"/>
        <w:jc w:val="both"/>
        <w:rPr/>
      </w:pPr>
      <w:r>
        <w:rPr>
          <w:rFonts w:ascii="Times New Roman" w:hAnsi="Times New Roman"/>
          <w:b w:val="false"/>
          <w:i w:val="false"/>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pPr>
        <w:pStyle w:val="Normal"/>
        <w:spacing w:lineRule="exact" w:line="264" w:before="0" w:after="0"/>
        <w:ind w:firstLine="600"/>
        <w:jc w:val="both"/>
        <w:rPr/>
      </w:pPr>
      <w:r>
        <w:rPr>
          <w:rFonts w:ascii="Times New Roman" w:hAnsi="Times New Roman"/>
          <w:b w:val="false"/>
          <w:i w:val="false"/>
          <w:color w:val="000000"/>
          <w:sz w:val="28"/>
        </w:rPr>
        <w:t>Разложение белого света в спектр. Опыты Ньютона. Сложение спектральных цветов. Дисперсия света.</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24"/>
        </w:numPr>
        <w:spacing w:lineRule="exact" w:line="264" w:before="0" w:after="0"/>
        <w:jc w:val="both"/>
        <w:rPr/>
      </w:pPr>
      <w:r>
        <w:rPr>
          <w:rFonts w:ascii="Times New Roman" w:hAnsi="Times New Roman"/>
          <w:b w:val="false"/>
          <w:i w:val="false"/>
          <w:color w:val="000000"/>
          <w:sz w:val="28"/>
        </w:rPr>
        <w:t>Прямолинейное распространение света.</w:t>
      </w:r>
    </w:p>
    <w:p>
      <w:pPr>
        <w:pStyle w:val="Normal"/>
        <w:numPr>
          <w:ilvl w:val="0"/>
          <w:numId w:val="24"/>
        </w:numPr>
        <w:spacing w:lineRule="exact" w:line="264" w:before="0" w:after="0"/>
        <w:jc w:val="both"/>
        <w:rPr/>
      </w:pPr>
      <w:r>
        <w:rPr>
          <w:rFonts w:ascii="Times New Roman" w:hAnsi="Times New Roman"/>
          <w:b w:val="false"/>
          <w:i w:val="false"/>
          <w:color w:val="000000"/>
          <w:sz w:val="28"/>
        </w:rPr>
        <w:t>Отражение света.</w:t>
      </w:r>
    </w:p>
    <w:p>
      <w:pPr>
        <w:pStyle w:val="Normal"/>
        <w:numPr>
          <w:ilvl w:val="0"/>
          <w:numId w:val="24"/>
        </w:numPr>
        <w:spacing w:lineRule="exact" w:line="264" w:before="0" w:after="0"/>
        <w:jc w:val="both"/>
        <w:rPr/>
      </w:pPr>
      <w:r>
        <w:rPr>
          <w:rFonts w:ascii="Times New Roman" w:hAnsi="Times New Roman"/>
          <w:b w:val="false"/>
          <w:i w:val="false"/>
          <w:color w:val="000000"/>
          <w:sz w:val="28"/>
        </w:rPr>
        <w:t>Получение изображений в плоском, вогнутом и выпуклом зеркалах.</w:t>
      </w:r>
    </w:p>
    <w:p>
      <w:pPr>
        <w:pStyle w:val="Normal"/>
        <w:numPr>
          <w:ilvl w:val="0"/>
          <w:numId w:val="24"/>
        </w:numPr>
        <w:spacing w:lineRule="exact" w:line="264" w:before="0" w:after="0"/>
        <w:jc w:val="both"/>
        <w:rPr/>
      </w:pPr>
      <w:r>
        <w:rPr>
          <w:rFonts w:ascii="Times New Roman" w:hAnsi="Times New Roman"/>
          <w:b w:val="false"/>
          <w:i w:val="false"/>
          <w:color w:val="000000"/>
          <w:sz w:val="28"/>
        </w:rPr>
        <w:t>Преломление света.</w:t>
      </w:r>
    </w:p>
    <w:p>
      <w:pPr>
        <w:pStyle w:val="Normal"/>
        <w:numPr>
          <w:ilvl w:val="0"/>
          <w:numId w:val="24"/>
        </w:numPr>
        <w:spacing w:lineRule="exact" w:line="264" w:before="0" w:after="0"/>
        <w:jc w:val="both"/>
        <w:rPr/>
      </w:pPr>
      <w:r>
        <w:rPr>
          <w:rFonts w:ascii="Times New Roman" w:hAnsi="Times New Roman"/>
          <w:b w:val="false"/>
          <w:i w:val="false"/>
          <w:color w:val="000000"/>
          <w:sz w:val="28"/>
        </w:rPr>
        <w:t>Оптический световод.</w:t>
      </w:r>
    </w:p>
    <w:p>
      <w:pPr>
        <w:pStyle w:val="Normal"/>
        <w:numPr>
          <w:ilvl w:val="0"/>
          <w:numId w:val="24"/>
        </w:numPr>
        <w:spacing w:lineRule="exact" w:line="264" w:before="0" w:after="0"/>
        <w:jc w:val="both"/>
        <w:rPr/>
      </w:pPr>
      <w:r>
        <w:rPr>
          <w:rFonts w:ascii="Times New Roman" w:hAnsi="Times New Roman"/>
          <w:b w:val="false"/>
          <w:i w:val="false"/>
          <w:color w:val="000000"/>
          <w:sz w:val="28"/>
        </w:rPr>
        <w:t>Ход лучей в собирающей линзе.</w:t>
      </w:r>
    </w:p>
    <w:p>
      <w:pPr>
        <w:pStyle w:val="Normal"/>
        <w:numPr>
          <w:ilvl w:val="0"/>
          <w:numId w:val="24"/>
        </w:numPr>
        <w:spacing w:lineRule="exact" w:line="264" w:before="0" w:after="0"/>
        <w:jc w:val="both"/>
        <w:rPr/>
      </w:pPr>
      <w:r>
        <w:rPr>
          <w:rFonts w:ascii="Times New Roman" w:hAnsi="Times New Roman"/>
          <w:b w:val="false"/>
          <w:i w:val="false"/>
          <w:color w:val="000000"/>
          <w:sz w:val="28"/>
        </w:rPr>
        <w:t>Ход лучей в рассеивающей линзе.</w:t>
      </w:r>
    </w:p>
    <w:p>
      <w:pPr>
        <w:pStyle w:val="Normal"/>
        <w:numPr>
          <w:ilvl w:val="0"/>
          <w:numId w:val="24"/>
        </w:numPr>
        <w:spacing w:lineRule="exact" w:line="264" w:before="0" w:after="0"/>
        <w:jc w:val="both"/>
        <w:rPr/>
      </w:pPr>
      <w:r>
        <w:rPr>
          <w:rFonts w:ascii="Times New Roman" w:hAnsi="Times New Roman"/>
          <w:b w:val="false"/>
          <w:i w:val="false"/>
          <w:color w:val="000000"/>
          <w:sz w:val="28"/>
        </w:rPr>
        <w:t>Получение изображений с помощью линз.</w:t>
      </w:r>
    </w:p>
    <w:p>
      <w:pPr>
        <w:pStyle w:val="Normal"/>
        <w:numPr>
          <w:ilvl w:val="0"/>
          <w:numId w:val="24"/>
        </w:numPr>
        <w:spacing w:lineRule="exact" w:line="264" w:before="0" w:after="0"/>
        <w:jc w:val="both"/>
        <w:rPr/>
      </w:pPr>
      <w:r>
        <w:rPr>
          <w:rFonts w:ascii="Times New Roman" w:hAnsi="Times New Roman"/>
          <w:b w:val="false"/>
          <w:i w:val="false"/>
          <w:color w:val="000000"/>
          <w:sz w:val="28"/>
        </w:rPr>
        <w:t>Принцип действия фотоаппарата, микроскопа и телескопа.</w:t>
      </w:r>
    </w:p>
    <w:p>
      <w:pPr>
        <w:pStyle w:val="Normal"/>
        <w:numPr>
          <w:ilvl w:val="0"/>
          <w:numId w:val="24"/>
        </w:numPr>
        <w:spacing w:lineRule="exact" w:line="264" w:before="0" w:after="0"/>
        <w:jc w:val="both"/>
        <w:rPr/>
      </w:pPr>
      <w:r>
        <w:rPr>
          <w:rFonts w:ascii="Times New Roman" w:hAnsi="Times New Roman"/>
          <w:b w:val="false"/>
          <w:i w:val="false"/>
          <w:color w:val="000000"/>
          <w:sz w:val="28"/>
        </w:rPr>
        <w:t>Модель глаза.</w:t>
      </w:r>
    </w:p>
    <w:p>
      <w:pPr>
        <w:pStyle w:val="Normal"/>
        <w:numPr>
          <w:ilvl w:val="0"/>
          <w:numId w:val="24"/>
        </w:numPr>
        <w:spacing w:lineRule="exact" w:line="264" w:before="0" w:after="0"/>
        <w:jc w:val="both"/>
        <w:rPr/>
      </w:pPr>
      <w:r>
        <w:rPr>
          <w:rFonts w:ascii="Times New Roman" w:hAnsi="Times New Roman"/>
          <w:b w:val="false"/>
          <w:i w:val="false"/>
          <w:color w:val="000000"/>
          <w:sz w:val="28"/>
        </w:rPr>
        <w:t>Разложение белого света в спектр.</w:t>
      </w:r>
    </w:p>
    <w:p>
      <w:pPr>
        <w:pStyle w:val="Normal"/>
        <w:numPr>
          <w:ilvl w:val="0"/>
          <w:numId w:val="24"/>
        </w:numPr>
        <w:spacing w:lineRule="exact" w:line="264" w:before="0" w:after="0"/>
        <w:jc w:val="both"/>
        <w:rPr/>
      </w:pPr>
      <w:r>
        <w:rPr>
          <w:rFonts w:ascii="Times New Roman" w:hAnsi="Times New Roman"/>
          <w:b w:val="false"/>
          <w:i w:val="false"/>
          <w:color w:val="000000"/>
          <w:sz w:val="28"/>
        </w:rPr>
        <w:t>Получение белого света при сложении света разных цветов.</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25"/>
        </w:numPr>
        <w:spacing w:lineRule="exact" w:line="264" w:before="0" w:after="0"/>
        <w:jc w:val="both"/>
        <w:rPr/>
      </w:pPr>
      <w:r>
        <w:rPr>
          <w:rFonts w:ascii="Times New Roman" w:hAnsi="Times New Roman"/>
          <w:b w:val="false"/>
          <w:i w:val="false"/>
          <w:color w:val="000000"/>
          <w:sz w:val="28"/>
        </w:rPr>
        <w:t>Исследование зависимости угла отражения светового луча от угла падения.</w:t>
      </w:r>
    </w:p>
    <w:p>
      <w:pPr>
        <w:pStyle w:val="Normal"/>
        <w:numPr>
          <w:ilvl w:val="0"/>
          <w:numId w:val="25"/>
        </w:numPr>
        <w:spacing w:lineRule="exact" w:line="264" w:before="0" w:after="0"/>
        <w:jc w:val="both"/>
        <w:rPr/>
      </w:pPr>
      <w:r>
        <w:rPr>
          <w:rFonts w:ascii="Times New Roman" w:hAnsi="Times New Roman"/>
          <w:b w:val="false"/>
          <w:i w:val="false"/>
          <w:color w:val="000000"/>
          <w:sz w:val="28"/>
        </w:rPr>
        <w:t>Изучение характеристик изображения предмета в плоском зеркале.</w:t>
      </w:r>
    </w:p>
    <w:p>
      <w:pPr>
        <w:pStyle w:val="Normal"/>
        <w:numPr>
          <w:ilvl w:val="0"/>
          <w:numId w:val="25"/>
        </w:numPr>
        <w:spacing w:lineRule="exact" w:line="264" w:before="0" w:after="0"/>
        <w:jc w:val="both"/>
        <w:rPr/>
      </w:pPr>
      <w:r>
        <w:rPr>
          <w:rFonts w:ascii="Times New Roman" w:hAnsi="Times New Roman"/>
          <w:b w:val="false"/>
          <w:i w:val="false"/>
          <w:color w:val="000000"/>
          <w:sz w:val="28"/>
        </w:rPr>
        <w:t>Исследование зависимости угла преломления светового луча от угла падения на границе «воздух–стекло».</w:t>
      </w:r>
    </w:p>
    <w:p>
      <w:pPr>
        <w:pStyle w:val="Normal"/>
        <w:numPr>
          <w:ilvl w:val="0"/>
          <w:numId w:val="25"/>
        </w:numPr>
        <w:spacing w:lineRule="exact" w:line="264" w:before="0" w:after="0"/>
        <w:jc w:val="both"/>
        <w:rPr/>
      </w:pPr>
      <w:r>
        <w:rPr>
          <w:rFonts w:ascii="Times New Roman" w:hAnsi="Times New Roman"/>
          <w:b w:val="false"/>
          <w:i w:val="false"/>
          <w:color w:val="000000"/>
          <w:sz w:val="28"/>
        </w:rPr>
        <w:t>Получение изображений с помощью собирающей линзы.</w:t>
      </w:r>
    </w:p>
    <w:p>
      <w:pPr>
        <w:pStyle w:val="Normal"/>
        <w:numPr>
          <w:ilvl w:val="0"/>
          <w:numId w:val="25"/>
        </w:numPr>
        <w:spacing w:lineRule="exact" w:line="264" w:before="0" w:after="0"/>
        <w:jc w:val="both"/>
        <w:rPr/>
      </w:pPr>
      <w:r>
        <w:rPr>
          <w:rFonts w:ascii="Times New Roman" w:hAnsi="Times New Roman"/>
          <w:b w:val="false"/>
          <w:i w:val="false"/>
          <w:color w:val="000000"/>
          <w:sz w:val="28"/>
        </w:rPr>
        <w:t>Определение фокусного расстояния и оптической силы собирающей линзы.</w:t>
      </w:r>
    </w:p>
    <w:p>
      <w:pPr>
        <w:pStyle w:val="Normal"/>
        <w:numPr>
          <w:ilvl w:val="0"/>
          <w:numId w:val="25"/>
        </w:numPr>
        <w:spacing w:lineRule="exact" w:line="264" w:before="0" w:after="0"/>
        <w:jc w:val="both"/>
        <w:rPr/>
      </w:pPr>
      <w:r>
        <w:rPr>
          <w:rFonts w:ascii="Times New Roman" w:hAnsi="Times New Roman"/>
          <w:b w:val="false"/>
          <w:i w:val="false"/>
          <w:color w:val="000000"/>
          <w:sz w:val="28"/>
        </w:rPr>
        <w:t>Опыты по разложению белого света в спектр.</w:t>
      </w:r>
    </w:p>
    <w:p>
      <w:pPr>
        <w:pStyle w:val="Normal"/>
        <w:numPr>
          <w:ilvl w:val="0"/>
          <w:numId w:val="25"/>
        </w:numPr>
        <w:spacing w:lineRule="exact" w:line="264" w:before="0" w:after="0"/>
        <w:jc w:val="both"/>
        <w:rPr/>
      </w:pPr>
      <w:r>
        <w:rPr>
          <w:rFonts w:ascii="Times New Roman" w:hAnsi="Times New Roman"/>
          <w:b w:val="false"/>
          <w:i w:val="false"/>
          <w:color w:val="000000"/>
          <w:sz w:val="28"/>
        </w:rPr>
        <w:t>Опыты по восприятию цвета предметов при их наблюдении через цветовые фильтры.</w:t>
      </w:r>
    </w:p>
    <w:p>
      <w:pPr>
        <w:pStyle w:val="Normal"/>
        <w:spacing w:lineRule="exact" w:line="264" w:before="0" w:after="0"/>
        <w:ind w:firstLine="600"/>
        <w:jc w:val="both"/>
        <w:rPr/>
      </w:pPr>
      <w:r>
        <w:rPr>
          <w:rFonts w:ascii="Times New Roman" w:hAnsi="Times New Roman"/>
          <w:b/>
          <w:i w:val="false"/>
          <w:color w:val="000000"/>
          <w:sz w:val="28"/>
        </w:rPr>
        <w:t>Раздел 12. Квантовые явления.</w:t>
      </w:r>
    </w:p>
    <w:p>
      <w:pPr>
        <w:pStyle w:val="Normal"/>
        <w:spacing w:lineRule="exact" w:line="264" w:before="0" w:after="0"/>
        <w:ind w:firstLine="600"/>
        <w:jc w:val="both"/>
        <w:rPr/>
      </w:pPr>
      <w:r>
        <w:rPr>
          <w:rFonts w:ascii="Times New Roman" w:hAnsi="Times New Roman"/>
          <w:b w:val="false"/>
          <w:i w:val="false"/>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pPr>
        <w:pStyle w:val="Normal"/>
        <w:spacing w:lineRule="exact" w:line="264" w:before="0" w:after="0"/>
        <w:ind w:firstLine="600"/>
        <w:jc w:val="both"/>
        <w:rPr/>
      </w:pPr>
      <w:r>
        <w:rPr>
          <w:rFonts w:ascii="Times New Roman" w:hAnsi="Times New Roman"/>
          <w:b w:val="false"/>
          <w:i w:val="false"/>
          <w:color w:val="000000"/>
          <w:sz w:val="28"/>
        </w:rPr>
        <w:t>Радиоактивность. Альфа</w:t>
        <w:softHyphen/>
        <w:t>,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pPr>
        <w:pStyle w:val="Normal"/>
        <w:spacing w:lineRule="exact" w:line="264" w:before="0" w:after="0"/>
        <w:ind w:firstLine="600"/>
        <w:jc w:val="both"/>
        <w:rPr/>
      </w:pPr>
      <w:r>
        <w:rPr>
          <w:rFonts w:ascii="Times New Roman" w:hAnsi="Times New Roman"/>
          <w:b w:val="false"/>
          <w:i w:val="false"/>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pPr>
        <w:pStyle w:val="Normal"/>
        <w:spacing w:lineRule="exact" w:line="264" w:before="0" w:after="0"/>
        <w:ind w:firstLine="600"/>
        <w:jc w:val="both"/>
        <w:rPr/>
      </w:pPr>
      <w:r>
        <w:rPr>
          <w:rFonts w:ascii="Times New Roman" w:hAnsi="Times New Roman"/>
          <w:b w:val="false"/>
          <w:i w:val="false"/>
          <w:color w:val="000000"/>
          <w:sz w:val="28"/>
        </w:rPr>
        <w:t>Ядерная энергетика. Действия радиоактивных излучений на живые организмы.</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26"/>
        </w:numPr>
        <w:spacing w:lineRule="exact" w:line="264" w:before="0" w:after="0"/>
        <w:jc w:val="both"/>
        <w:rPr/>
      </w:pPr>
      <w:r>
        <w:rPr>
          <w:rFonts w:ascii="Times New Roman" w:hAnsi="Times New Roman"/>
          <w:b w:val="false"/>
          <w:i w:val="false"/>
          <w:color w:val="000000"/>
          <w:sz w:val="28"/>
        </w:rPr>
        <w:t>Спектры излучения и поглощения.</w:t>
      </w:r>
    </w:p>
    <w:p>
      <w:pPr>
        <w:pStyle w:val="Normal"/>
        <w:numPr>
          <w:ilvl w:val="0"/>
          <w:numId w:val="26"/>
        </w:numPr>
        <w:spacing w:lineRule="exact" w:line="264" w:before="0" w:after="0"/>
        <w:jc w:val="both"/>
        <w:rPr/>
      </w:pPr>
      <w:r>
        <w:rPr>
          <w:rFonts w:ascii="Times New Roman" w:hAnsi="Times New Roman"/>
          <w:b w:val="false"/>
          <w:i w:val="false"/>
          <w:color w:val="000000"/>
          <w:sz w:val="28"/>
        </w:rPr>
        <w:t>Спектры различных газов.</w:t>
      </w:r>
    </w:p>
    <w:p>
      <w:pPr>
        <w:pStyle w:val="Normal"/>
        <w:numPr>
          <w:ilvl w:val="0"/>
          <w:numId w:val="26"/>
        </w:numPr>
        <w:spacing w:lineRule="exact" w:line="264" w:before="0" w:after="0"/>
        <w:jc w:val="both"/>
        <w:rPr/>
      </w:pPr>
      <w:r>
        <w:rPr>
          <w:rFonts w:ascii="Times New Roman" w:hAnsi="Times New Roman"/>
          <w:b w:val="false"/>
          <w:i w:val="false"/>
          <w:color w:val="000000"/>
          <w:sz w:val="28"/>
        </w:rPr>
        <w:t>Спектр водорода.</w:t>
      </w:r>
    </w:p>
    <w:p>
      <w:pPr>
        <w:pStyle w:val="Normal"/>
        <w:numPr>
          <w:ilvl w:val="0"/>
          <w:numId w:val="26"/>
        </w:numPr>
        <w:spacing w:lineRule="exact" w:line="264" w:before="0" w:after="0"/>
        <w:jc w:val="both"/>
        <w:rPr/>
      </w:pPr>
      <w:r>
        <w:rPr>
          <w:rFonts w:ascii="Times New Roman" w:hAnsi="Times New Roman"/>
          <w:b w:val="false"/>
          <w:i w:val="false"/>
          <w:color w:val="000000"/>
          <w:sz w:val="28"/>
        </w:rPr>
        <w:t>Наблюдение треков в камере Вильсона.</w:t>
      </w:r>
    </w:p>
    <w:p>
      <w:pPr>
        <w:pStyle w:val="Normal"/>
        <w:numPr>
          <w:ilvl w:val="0"/>
          <w:numId w:val="26"/>
        </w:numPr>
        <w:spacing w:lineRule="exact" w:line="264" w:before="0" w:after="0"/>
        <w:jc w:val="both"/>
        <w:rPr/>
      </w:pPr>
      <w:r>
        <w:rPr>
          <w:rFonts w:ascii="Times New Roman" w:hAnsi="Times New Roman"/>
          <w:b w:val="false"/>
          <w:i w:val="false"/>
          <w:color w:val="000000"/>
          <w:sz w:val="28"/>
        </w:rPr>
        <w:t>Работа счётчика ионизирующих излучений.</w:t>
      </w:r>
    </w:p>
    <w:p>
      <w:pPr>
        <w:pStyle w:val="Normal"/>
        <w:numPr>
          <w:ilvl w:val="0"/>
          <w:numId w:val="26"/>
        </w:numPr>
        <w:spacing w:lineRule="exact" w:line="264" w:before="0" w:after="0"/>
        <w:jc w:val="both"/>
        <w:rPr/>
      </w:pPr>
      <w:r>
        <w:rPr>
          <w:rFonts w:ascii="Times New Roman" w:hAnsi="Times New Roman"/>
          <w:b w:val="false"/>
          <w:i w:val="false"/>
          <w:color w:val="000000"/>
          <w:sz w:val="28"/>
        </w:rPr>
        <w:t>Регистрация излучения природных минералов и продуктов.</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27"/>
        </w:numPr>
        <w:spacing w:lineRule="exact" w:line="264" w:before="0" w:after="0"/>
        <w:jc w:val="both"/>
        <w:rPr/>
      </w:pPr>
      <w:r>
        <w:rPr>
          <w:rFonts w:ascii="Times New Roman" w:hAnsi="Times New Roman"/>
          <w:b w:val="false"/>
          <w:i w:val="false"/>
          <w:color w:val="000000"/>
          <w:sz w:val="28"/>
        </w:rPr>
        <w:t>Наблюдение сплошных и линейчатых спектров излучения.</w:t>
      </w:r>
    </w:p>
    <w:p>
      <w:pPr>
        <w:pStyle w:val="Normal"/>
        <w:numPr>
          <w:ilvl w:val="0"/>
          <w:numId w:val="27"/>
        </w:numPr>
        <w:spacing w:lineRule="exact" w:line="264" w:before="0" w:after="0"/>
        <w:jc w:val="both"/>
        <w:rPr/>
      </w:pPr>
      <w:r>
        <w:rPr>
          <w:rFonts w:ascii="Times New Roman" w:hAnsi="Times New Roman"/>
          <w:b w:val="false"/>
          <w:i w:val="false"/>
          <w:color w:val="000000"/>
          <w:sz w:val="28"/>
        </w:rPr>
        <w:t>Исследование треков: измерение энергии частицы по тормозному пути (по фотографиям).</w:t>
      </w:r>
    </w:p>
    <w:p>
      <w:pPr>
        <w:pStyle w:val="Normal"/>
        <w:numPr>
          <w:ilvl w:val="0"/>
          <w:numId w:val="27"/>
        </w:numPr>
        <w:spacing w:lineRule="exact" w:line="264" w:before="0" w:after="0"/>
        <w:jc w:val="both"/>
        <w:rPr/>
      </w:pPr>
      <w:r>
        <w:rPr>
          <w:rFonts w:ascii="Times New Roman" w:hAnsi="Times New Roman"/>
          <w:b w:val="false"/>
          <w:i w:val="false"/>
          <w:color w:val="000000"/>
          <w:sz w:val="28"/>
        </w:rPr>
        <w:t>Измерение радиоактивного фона.</w:t>
      </w:r>
    </w:p>
    <w:p>
      <w:pPr>
        <w:pStyle w:val="Normal"/>
        <w:spacing w:lineRule="exact" w:line="264" w:before="0" w:after="0"/>
        <w:ind w:firstLine="600"/>
        <w:jc w:val="both"/>
        <w:rPr/>
      </w:pPr>
      <w:r>
        <w:rPr>
          <w:rFonts w:ascii="Times New Roman" w:hAnsi="Times New Roman"/>
          <w:b/>
          <w:i w:val="false"/>
          <w:color w:val="000000"/>
          <w:sz w:val="28"/>
        </w:rPr>
        <w:t>Повторительно-обобщающий модуль.</w:t>
      </w:r>
    </w:p>
    <w:p>
      <w:pPr>
        <w:pStyle w:val="Normal"/>
        <w:spacing w:lineRule="exact" w:line="264" w:before="0" w:after="0"/>
        <w:ind w:firstLine="600"/>
        <w:jc w:val="both"/>
        <w:rPr/>
      </w:pPr>
      <w:r>
        <w:rPr>
          <w:rFonts w:ascii="Times New Roman" w:hAnsi="Times New Roman"/>
          <w:b w:val="false"/>
          <w:i w:val="false"/>
          <w:color w:val="000000"/>
          <w:sz w:val="28"/>
        </w:rPr>
        <w:t>Повторительно-</w:t>
        <w:softHyphen/>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pPr>
        <w:pStyle w:val="Normal"/>
        <w:spacing w:lineRule="exact" w:line="264" w:before="0" w:after="0"/>
        <w:ind w:firstLine="600"/>
        <w:jc w:val="both"/>
        <w:rPr/>
      </w:pPr>
      <w:r>
        <w:rPr>
          <w:rFonts w:ascii="Times New Roman" w:hAnsi="Times New Roman"/>
          <w:b w:val="false"/>
          <w:i w:val="false"/>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b w:val="false"/>
          <w:i w:val="false"/>
          <w:color w:val="FF0000"/>
          <w:sz w:val="28"/>
        </w:rPr>
        <w:t xml:space="preserve"> </w:t>
      </w:r>
      <w:r>
        <w:rPr>
          <w:rFonts w:ascii="Times New Roman" w:hAnsi="Times New Roman"/>
          <w:b w:val="false"/>
          <w:i w:val="false"/>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pPr>
        <w:pStyle w:val="Normal"/>
        <w:spacing w:lineRule="exact" w:line="264" w:before="0" w:after="0"/>
        <w:ind w:firstLine="600"/>
        <w:jc w:val="both"/>
        <w:rPr/>
      </w:pPr>
      <w:r>
        <w:rPr>
          <w:rFonts w:ascii="Times New Roman" w:hAnsi="Times New Roman"/>
          <w:b w:val="false"/>
          <w:i w:val="false"/>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pPr>
        <w:pStyle w:val="Normal"/>
        <w:spacing w:lineRule="exact" w:line="264" w:before="0" w:after="0"/>
        <w:ind w:firstLine="600"/>
        <w:jc w:val="both"/>
        <w:rPr/>
      </w:pPr>
      <w:r>
        <w:rPr>
          <w:rFonts w:ascii="Times New Roman" w:hAnsi="Times New Roman"/>
          <w:b w:val="false"/>
          <w:i w:val="false"/>
          <w:color w:val="000000"/>
          <w:sz w:val="28"/>
        </w:rPr>
        <w:t>на основе полученных знаний распознавать и научно объяснять физические явления в окружающей природе и повседневной жизни;</w:t>
      </w:r>
    </w:p>
    <w:p>
      <w:pPr>
        <w:pStyle w:val="Normal"/>
        <w:spacing w:lineRule="exact" w:line="264" w:before="0" w:after="0"/>
        <w:ind w:firstLine="600"/>
        <w:jc w:val="both"/>
        <w:rPr/>
      </w:pPr>
      <w:r>
        <w:rPr>
          <w:rFonts w:ascii="Times New Roman" w:hAnsi="Times New Roman"/>
          <w:b w:val="false"/>
          <w:i w:val="false"/>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pPr>
        <w:sectPr>
          <w:type w:val="nextPage"/>
          <w:pgSz w:w="11906" w:h="16383"/>
          <w:pgMar w:left="1800" w:right="1800" w:header="0" w:top="1440" w:footer="0" w:bottom="1440" w:gutter="0"/>
          <w:pgNumType w:fmt="decimal"/>
          <w:formProt w:val="false"/>
          <w:textDirection w:val="lrTb"/>
          <w:docGrid w:type="default" w:linePitch="100" w:charSpace="4096"/>
        </w:sectPr>
        <w:pStyle w:val="Normal"/>
        <w:spacing w:lineRule="exact" w:line="264" w:before="0" w:after="0"/>
        <w:ind w:left="120" w:hanging="0"/>
        <w:jc w:val="both"/>
        <w:rPr/>
      </w:pPr>
      <w:r>
        <w:rPr>
          <w:rFonts w:ascii="Times New Roman" w:hAnsi="Times New Roman"/>
          <w:b w:val="false"/>
          <w:i w:val="false"/>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bookmarkStart w:id="6" w:name="block-159174511"/>
      <w:bookmarkStart w:id="7" w:name="block-15917451"/>
      <w:bookmarkEnd w:id="6"/>
      <w:bookmarkEnd w:id="7"/>
    </w:p>
    <w:p>
      <w:pPr>
        <w:pStyle w:val="Normal"/>
        <w:spacing w:lineRule="exact" w:line="264" w:before="0" w:after="0"/>
        <w:ind w:left="120" w:hanging="0"/>
        <w:jc w:val="both"/>
        <w:rPr/>
      </w:pPr>
      <w:bookmarkStart w:id="8" w:name="_Toc124426206"/>
      <w:bookmarkEnd w:id="8"/>
      <w:r>
        <w:rPr>
          <w:rFonts w:ascii="Times New Roman" w:hAnsi="Times New Roman"/>
          <w:b/>
          <w:i w:val="false"/>
          <w:color w:val="000000"/>
          <w:sz w:val="28"/>
        </w:rPr>
        <w:t>ПЛАНИРУЕМЫЕ РЕЗУЛЬТАТЫ ОСВОЕНИЯ ПРОГРАММЫ ПО ФИЗИКЕ НА УРОВНЕ ОСНОВНОГО ОБЩЕГО ОБРАЗОВАНИЯ</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pStyle w:val="Normal"/>
        <w:spacing w:lineRule="exact" w:line="264" w:before="0" w:after="0"/>
        <w:ind w:firstLine="600"/>
        <w:jc w:val="both"/>
        <w:rPr/>
      </w:pPr>
      <w:bookmarkStart w:id="9" w:name="_Toc124412006"/>
      <w:bookmarkEnd w:id="9"/>
      <w:r>
        <w:rPr>
          <w:rFonts w:ascii="Times New Roman" w:hAnsi="Times New Roman"/>
          <w:b w:val="false"/>
          <w:i w:val="false"/>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pStyle w:val="Normal"/>
        <w:numPr>
          <w:ilvl w:val="0"/>
          <w:numId w:val="28"/>
        </w:numPr>
        <w:spacing w:lineRule="exact" w:line="264" w:before="0" w:after="0"/>
        <w:jc w:val="both"/>
        <w:rPr/>
      </w:pPr>
      <w:r>
        <w:rPr>
          <w:rFonts w:ascii="Times New Roman" w:hAnsi="Times New Roman"/>
          <w:b/>
          <w:i w:val="false"/>
          <w:color w:val="000000"/>
          <w:sz w:val="28"/>
        </w:rPr>
        <w:t>1) патриотического воспитания:</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проявление интереса к истории и современному состоянию российской физической науки;</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ценностное отношение к достижениям российских учёных-</w:t>
        <w:softHyphen/>
        <w:t>физиков;</w:t>
      </w:r>
    </w:p>
    <w:p>
      <w:pPr>
        <w:pStyle w:val="Normal"/>
        <w:numPr>
          <w:ilvl w:val="0"/>
          <w:numId w:val="28"/>
        </w:numPr>
        <w:spacing w:lineRule="exact" w:line="264" w:before="0" w:after="0"/>
        <w:jc w:val="both"/>
        <w:rPr/>
      </w:pPr>
      <w:r>
        <w:rPr>
          <w:rFonts w:ascii="Times New Roman" w:hAnsi="Times New Roman"/>
          <w:b/>
          <w:i w:val="false"/>
          <w:color w:val="000000"/>
          <w:sz w:val="28"/>
        </w:rPr>
        <w:t>2) гражданского и духовно-нравственного воспитания:</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готовность к активному участию в обсуждении общественно</w:t>
      </w:r>
      <w:r>
        <w:rPr>
          <w:rFonts w:ascii="Times New Roman" w:hAnsi="Times New Roman"/>
          <w:b w:val="false"/>
          <w:i w:val="false"/>
          <w:color w:val="FF0000"/>
          <w:sz w:val="28"/>
        </w:rPr>
        <w:t xml:space="preserve"> </w:t>
      </w:r>
      <w:r>
        <w:rPr>
          <w:rFonts w:ascii="Times New Roman" w:hAnsi="Times New Roman"/>
          <w:b w:val="false"/>
          <w:i w:val="false"/>
          <w:color w:val="000000"/>
          <w:sz w:val="28"/>
        </w:rPr>
        <w:t>значимых</w:t>
      </w:r>
      <w:r>
        <w:rPr>
          <w:rFonts w:ascii="Times New Roman" w:hAnsi="Times New Roman"/>
          <w:b w:val="false"/>
          <w:i w:val="false"/>
          <w:color w:val="FF0000"/>
          <w:sz w:val="28"/>
        </w:rPr>
        <w:t xml:space="preserve"> </w:t>
      </w:r>
      <w:r>
        <w:rPr>
          <w:rFonts w:ascii="Times New Roman" w:hAnsi="Times New Roman"/>
          <w:b w:val="false"/>
          <w:i w:val="false"/>
          <w:color w:val="000000"/>
          <w:sz w:val="28"/>
        </w:rPr>
        <w:t>и этических проблем, связанных с практическим применением достижений физики;</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осознание важности морально-</w:t>
        <w:softHyphen/>
        <w:t>этических принципов в деятельности учёного;</w:t>
      </w:r>
    </w:p>
    <w:p>
      <w:pPr>
        <w:pStyle w:val="Normal"/>
        <w:numPr>
          <w:ilvl w:val="0"/>
          <w:numId w:val="28"/>
        </w:numPr>
        <w:spacing w:lineRule="exact" w:line="264" w:before="0" w:after="0"/>
        <w:jc w:val="both"/>
        <w:rPr/>
      </w:pPr>
      <w:r>
        <w:rPr>
          <w:rFonts w:ascii="Times New Roman" w:hAnsi="Times New Roman"/>
          <w:b/>
          <w:i w:val="false"/>
          <w:color w:val="000000"/>
          <w:sz w:val="28"/>
        </w:rPr>
        <w:t>3) эстетического воспитания:</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восприятие эстетических качеств физической науки: её гармоничного построения, строгости, точности, лаконичности;</w:t>
      </w:r>
    </w:p>
    <w:p>
      <w:pPr>
        <w:pStyle w:val="Normal"/>
        <w:numPr>
          <w:ilvl w:val="0"/>
          <w:numId w:val="28"/>
        </w:numPr>
        <w:spacing w:lineRule="exact" w:line="264" w:before="0" w:after="0"/>
        <w:jc w:val="both"/>
        <w:rPr/>
      </w:pPr>
      <w:r>
        <w:rPr>
          <w:rFonts w:ascii="Times New Roman" w:hAnsi="Times New Roman"/>
          <w:b/>
          <w:i w:val="false"/>
          <w:color w:val="000000"/>
          <w:sz w:val="28"/>
        </w:rPr>
        <w:t>4) ценности научного познания:</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развитие научной любознательности, интереса к исследовательской деятельности;</w:t>
      </w:r>
    </w:p>
    <w:p>
      <w:pPr>
        <w:pStyle w:val="Normal"/>
        <w:numPr>
          <w:ilvl w:val="0"/>
          <w:numId w:val="28"/>
        </w:numPr>
        <w:spacing w:lineRule="exact" w:line="264" w:before="0" w:after="0"/>
        <w:jc w:val="both"/>
        <w:rPr/>
      </w:pPr>
      <w:r>
        <w:rPr>
          <w:rFonts w:ascii="Times New Roman" w:hAnsi="Times New Roman"/>
          <w:b/>
          <w:i w:val="false"/>
          <w:color w:val="000000"/>
          <w:sz w:val="28"/>
        </w:rPr>
        <w:t>5) формирования культуры здоровья и эмоционального благополучия:</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сформированность навыка рефлексии, признание своего права на ошибку и такого же права у другого человека;</w:t>
      </w:r>
    </w:p>
    <w:p>
      <w:pPr>
        <w:pStyle w:val="Normal"/>
        <w:numPr>
          <w:ilvl w:val="0"/>
          <w:numId w:val="28"/>
        </w:numPr>
        <w:spacing w:lineRule="exact" w:line="264" w:before="0" w:after="0"/>
        <w:jc w:val="both"/>
        <w:rPr/>
      </w:pPr>
      <w:r>
        <w:rPr>
          <w:rFonts w:ascii="Times New Roman" w:hAnsi="Times New Roman"/>
          <w:b/>
          <w:i w:val="false"/>
          <w:color w:val="000000"/>
          <w:sz w:val="28"/>
        </w:rPr>
        <w:t>6) трудового воспитания:</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интерес к практическому изучению профессий, связанных с физикой;</w:t>
      </w:r>
    </w:p>
    <w:p>
      <w:pPr>
        <w:pStyle w:val="Normal"/>
        <w:numPr>
          <w:ilvl w:val="0"/>
          <w:numId w:val="28"/>
        </w:numPr>
        <w:spacing w:lineRule="exact" w:line="264" w:before="0" w:after="0"/>
        <w:jc w:val="both"/>
        <w:rPr/>
      </w:pPr>
      <w:r>
        <w:rPr>
          <w:rFonts w:ascii="Times New Roman" w:hAnsi="Times New Roman"/>
          <w:b/>
          <w:i w:val="false"/>
          <w:color w:val="000000"/>
          <w:sz w:val="28"/>
        </w:rPr>
        <w:t>7) экологического воспитания:</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осознание глобального характера экологических проблем и путей их решения;</w:t>
      </w:r>
    </w:p>
    <w:p>
      <w:pPr>
        <w:pStyle w:val="Normal"/>
        <w:numPr>
          <w:ilvl w:val="0"/>
          <w:numId w:val="28"/>
        </w:numPr>
        <w:spacing w:lineRule="exact" w:line="264" w:before="0" w:after="0"/>
        <w:jc w:val="both"/>
        <w:rPr/>
      </w:pPr>
      <w:r>
        <w:rPr>
          <w:rFonts w:ascii="Times New Roman" w:hAnsi="Times New Roman"/>
          <w:b/>
          <w:i w:val="false"/>
          <w:color w:val="000000"/>
          <w:sz w:val="28"/>
        </w:rPr>
        <w:t>8) адаптации к изменяющимся условиям социальной и природной среды:</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повышение уровня своей компетентности через практическую деятельность;</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осознание дефицитов собственных знаний и компетентностей в области физики;</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планирование своего развития в приобретении новых физических знаний;</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оценка своих действий с учётом влияния на окружающую среду, возможных глобальных последствий.</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МЕТАПРЕДМЕТНЫЕ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Познавательные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Базовые логические действия:</w:t>
      </w:r>
    </w:p>
    <w:p>
      <w:pPr>
        <w:pStyle w:val="Normal"/>
        <w:numPr>
          <w:ilvl w:val="0"/>
          <w:numId w:val="29"/>
        </w:numPr>
        <w:spacing w:lineRule="exact" w:line="264" w:before="0" w:after="0"/>
        <w:jc w:val="both"/>
        <w:rPr/>
      </w:pPr>
      <w:r>
        <w:rPr>
          <w:rFonts w:ascii="Times New Roman" w:hAnsi="Times New Roman"/>
          <w:b w:val="false"/>
          <w:i w:val="false"/>
          <w:color w:val="000000"/>
          <w:sz w:val="28"/>
        </w:rPr>
        <w:t>выявлять и характеризовать существенные признаки объектов (явлений);</w:t>
      </w:r>
    </w:p>
    <w:p>
      <w:pPr>
        <w:pStyle w:val="Normal"/>
        <w:numPr>
          <w:ilvl w:val="0"/>
          <w:numId w:val="29"/>
        </w:numPr>
        <w:spacing w:lineRule="exact" w:line="264" w:before="0" w:after="0"/>
        <w:jc w:val="both"/>
        <w:rPr/>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w:t>
      </w:r>
    </w:p>
    <w:p>
      <w:pPr>
        <w:pStyle w:val="Normal"/>
        <w:numPr>
          <w:ilvl w:val="0"/>
          <w:numId w:val="29"/>
        </w:numPr>
        <w:spacing w:lineRule="exact" w:line="264" w:before="0" w:after="0"/>
        <w:jc w:val="both"/>
        <w:rPr/>
      </w:pPr>
      <w:r>
        <w:rPr>
          <w:rFonts w:ascii="Times New Roman" w:hAnsi="Times New Roman"/>
          <w:b w:val="false"/>
          <w:i w:val="false"/>
          <w:color w:val="000000"/>
          <w:sz w:val="28"/>
        </w:rPr>
        <w:t>выявлять закономерности и противоречия в рассматриваемых фактах, данных и наблюдениях, относящихся к физическим явлениям;</w:t>
      </w:r>
    </w:p>
    <w:p>
      <w:pPr>
        <w:pStyle w:val="Normal"/>
        <w:numPr>
          <w:ilvl w:val="0"/>
          <w:numId w:val="29"/>
        </w:numPr>
        <w:spacing w:lineRule="exact" w:line="264" w:before="0" w:after="0"/>
        <w:jc w:val="both"/>
        <w:rPr/>
      </w:pPr>
      <w:r>
        <w:rPr>
          <w:rFonts w:ascii="Times New Roman" w:hAnsi="Times New Roman"/>
          <w:b w:val="false"/>
          <w:i w:val="false"/>
          <w:color w:val="000000"/>
          <w:sz w:val="28"/>
        </w:rPr>
        <w:t>выявлять причинно</w:t>
        <w:softHyphen/>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pStyle w:val="Normal"/>
        <w:numPr>
          <w:ilvl w:val="0"/>
          <w:numId w:val="29"/>
        </w:numPr>
        <w:spacing w:lineRule="exact" w:line="264" w:before="0" w:after="0"/>
        <w:jc w:val="both"/>
        <w:rPr/>
      </w:pPr>
      <w:r>
        <w:rPr>
          <w:rFonts w:ascii="Times New Roman" w:hAnsi="Times New Roman"/>
          <w:b w:val="false"/>
          <w:i w:val="false"/>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pStyle w:val="Normal"/>
        <w:spacing w:lineRule="exact" w:line="264" w:before="0" w:after="0"/>
        <w:ind w:left="120" w:hanging="0"/>
        <w:jc w:val="both"/>
        <w:rPr/>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pStyle w:val="Normal"/>
        <w:numPr>
          <w:ilvl w:val="0"/>
          <w:numId w:val="30"/>
        </w:numPr>
        <w:spacing w:lineRule="exact" w:line="264" w:before="0" w:after="0"/>
        <w:jc w:val="both"/>
        <w:rPr/>
      </w:pPr>
      <w:r>
        <w:rPr>
          <w:rFonts w:ascii="Times New Roman" w:hAnsi="Times New Roman"/>
          <w:b w:val="false"/>
          <w:i w:val="false"/>
          <w:color w:val="000000"/>
          <w:sz w:val="28"/>
        </w:rPr>
        <w:t>использовать вопросы как исследовательский инструмент познания;</w:t>
      </w:r>
    </w:p>
    <w:p>
      <w:pPr>
        <w:pStyle w:val="Normal"/>
        <w:numPr>
          <w:ilvl w:val="0"/>
          <w:numId w:val="30"/>
        </w:numPr>
        <w:spacing w:lineRule="exact" w:line="264" w:before="0" w:after="0"/>
        <w:jc w:val="both"/>
        <w:rPr/>
      </w:pPr>
      <w:r>
        <w:rPr>
          <w:rFonts w:ascii="Times New Roman" w:hAnsi="Times New Roman"/>
          <w:b w:val="false"/>
          <w:i w:val="false"/>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pPr>
        <w:pStyle w:val="Normal"/>
        <w:numPr>
          <w:ilvl w:val="0"/>
          <w:numId w:val="30"/>
        </w:numPr>
        <w:spacing w:lineRule="exact" w:line="264" w:before="0" w:after="0"/>
        <w:jc w:val="both"/>
        <w:rPr/>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или эксперимента;</w:t>
      </w:r>
    </w:p>
    <w:p>
      <w:pPr>
        <w:pStyle w:val="Normal"/>
        <w:numPr>
          <w:ilvl w:val="0"/>
          <w:numId w:val="30"/>
        </w:numPr>
        <w:spacing w:lineRule="exact" w:line="264" w:before="0" w:after="0"/>
        <w:jc w:val="both"/>
        <w:rPr/>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pStyle w:val="Normal"/>
        <w:numPr>
          <w:ilvl w:val="0"/>
          <w:numId w:val="30"/>
        </w:numPr>
        <w:spacing w:lineRule="exact" w:line="264" w:before="0" w:after="0"/>
        <w:jc w:val="both"/>
        <w:rPr/>
      </w:pPr>
      <w:r>
        <w:rPr>
          <w:rFonts w:ascii="Times New Roman" w:hAnsi="Times New Roman"/>
          <w:b w:val="false"/>
          <w:i w:val="false"/>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pStyle w:val="Normal"/>
        <w:spacing w:lineRule="exact" w:line="264" w:before="0" w:after="0"/>
        <w:ind w:left="120" w:hanging="0"/>
        <w:jc w:val="both"/>
        <w:rPr/>
      </w:pPr>
      <w:r>
        <w:rPr>
          <w:rFonts w:ascii="Times New Roman" w:hAnsi="Times New Roman"/>
          <w:b/>
          <w:i w:val="false"/>
          <w:color w:val="000000"/>
          <w:sz w:val="28"/>
        </w:rPr>
        <w:t>Работа с информацией:</w:t>
      </w:r>
    </w:p>
    <w:p>
      <w:pPr>
        <w:pStyle w:val="Normal"/>
        <w:numPr>
          <w:ilvl w:val="0"/>
          <w:numId w:val="31"/>
        </w:numPr>
        <w:spacing w:lineRule="exact" w:line="264" w:before="0" w:after="0"/>
        <w:jc w:val="both"/>
        <w:rPr/>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pPr>
        <w:pStyle w:val="Normal"/>
        <w:numPr>
          <w:ilvl w:val="0"/>
          <w:numId w:val="31"/>
        </w:numPr>
        <w:spacing w:lineRule="exact" w:line="264" w:before="0" w:after="0"/>
        <w:jc w:val="both"/>
        <w:rPr/>
      </w:pPr>
      <w:r>
        <w:rPr>
          <w:rFonts w:ascii="Times New Roman" w:hAnsi="Times New Roman"/>
          <w:b w:val="false"/>
          <w:i w:val="false"/>
          <w:color w:val="000000"/>
          <w:sz w:val="28"/>
        </w:rPr>
        <w:t>анализировать, систематизировать и интерпретировать информацию различных видов и форм представления;</w:t>
      </w:r>
    </w:p>
    <w:p>
      <w:pPr>
        <w:pStyle w:val="Normal"/>
        <w:numPr>
          <w:ilvl w:val="0"/>
          <w:numId w:val="31"/>
        </w:numPr>
        <w:spacing w:lineRule="exact" w:line="264" w:before="0" w:after="0"/>
        <w:jc w:val="both"/>
        <w:rPr/>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pStyle w:val="Normal"/>
        <w:spacing w:lineRule="exact" w:line="264" w:before="0" w:after="0"/>
        <w:ind w:left="120" w:hanging="0"/>
        <w:jc w:val="both"/>
        <w:rPr/>
      </w:pPr>
      <w:r>
        <w:rPr>
          <w:rFonts w:ascii="Times New Roman" w:hAnsi="Times New Roman"/>
          <w:b/>
          <w:i w:val="false"/>
          <w:color w:val="000000"/>
          <w:sz w:val="28"/>
        </w:rPr>
        <w:t>Коммуникативные универсальные учебные действия:</w:t>
      </w:r>
    </w:p>
    <w:p>
      <w:pPr>
        <w:pStyle w:val="Normal"/>
        <w:numPr>
          <w:ilvl w:val="0"/>
          <w:numId w:val="32"/>
        </w:numPr>
        <w:spacing w:lineRule="exact" w:line="264" w:before="0" w:after="0"/>
        <w:jc w:val="both"/>
        <w:rPr/>
      </w:pPr>
      <w:r>
        <w:rPr>
          <w:rFonts w:ascii="Times New Roman" w:hAnsi="Times New Roman"/>
          <w:b w:val="false"/>
          <w:i w:val="false"/>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pStyle w:val="Normal"/>
        <w:numPr>
          <w:ilvl w:val="0"/>
          <w:numId w:val="32"/>
        </w:numPr>
        <w:spacing w:lineRule="exact" w:line="264" w:before="0" w:after="0"/>
        <w:jc w:val="both"/>
        <w:rPr/>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pStyle w:val="Normal"/>
        <w:numPr>
          <w:ilvl w:val="0"/>
          <w:numId w:val="32"/>
        </w:numPr>
        <w:spacing w:lineRule="exact" w:line="264" w:before="0" w:after="0"/>
        <w:jc w:val="both"/>
        <w:rPr/>
      </w:pPr>
      <w:r>
        <w:rPr>
          <w:rFonts w:ascii="Times New Roman" w:hAnsi="Times New Roman"/>
          <w:b w:val="false"/>
          <w:i w:val="false"/>
          <w:color w:val="000000"/>
          <w:sz w:val="28"/>
        </w:rPr>
        <w:t>выражать свою точку зрения в устных и письменных текстах;</w:t>
      </w:r>
    </w:p>
    <w:p>
      <w:pPr>
        <w:pStyle w:val="Normal"/>
        <w:numPr>
          <w:ilvl w:val="0"/>
          <w:numId w:val="32"/>
        </w:numPr>
        <w:spacing w:lineRule="exact" w:line="264" w:before="0" w:after="0"/>
        <w:jc w:val="both"/>
        <w:rPr/>
      </w:pPr>
      <w:r>
        <w:rPr>
          <w:rFonts w:ascii="Times New Roman" w:hAnsi="Times New Roman"/>
          <w:b w:val="false"/>
          <w:i w:val="false"/>
          <w:color w:val="000000"/>
          <w:sz w:val="28"/>
        </w:rPr>
        <w:t>публично представлять результаты выполненного физического опыта (эксперимента, исследования, проекта);</w:t>
      </w:r>
    </w:p>
    <w:p>
      <w:pPr>
        <w:pStyle w:val="Normal"/>
        <w:numPr>
          <w:ilvl w:val="0"/>
          <w:numId w:val="32"/>
        </w:numPr>
        <w:spacing w:lineRule="exact" w:line="264" w:before="0" w:after="0"/>
        <w:jc w:val="both"/>
        <w:rPr/>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физической проблемы;</w:t>
      </w:r>
    </w:p>
    <w:p>
      <w:pPr>
        <w:pStyle w:val="Normal"/>
        <w:numPr>
          <w:ilvl w:val="0"/>
          <w:numId w:val="32"/>
        </w:numPr>
        <w:spacing w:lineRule="exact" w:line="264" w:before="0" w:after="0"/>
        <w:jc w:val="both"/>
        <w:rPr/>
      </w:pPr>
      <w:r>
        <w:rPr>
          <w:rFonts w:ascii="Times New Roman" w:hAnsi="Times New Roman"/>
          <w:b w:val="false"/>
          <w:i w:val="false"/>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pStyle w:val="Normal"/>
        <w:numPr>
          <w:ilvl w:val="0"/>
          <w:numId w:val="32"/>
        </w:numPr>
        <w:spacing w:lineRule="exact" w:line="264" w:before="0" w:after="0"/>
        <w:jc w:val="both"/>
        <w:rPr/>
      </w:pPr>
      <w:r>
        <w:rPr>
          <w:rFonts w:ascii="Times New Roman" w:hAnsi="Times New Roman"/>
          <w:b w:val="false"/>
          <w:i w:val="false"/>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pStyle w:val="Normal"/>
        <w:numPr>
          <w:ilvl w:val="0"/>
          <w:numId w:val="32"/>
        </w:numPr>
        <w:spacing w:lineRule="exact" w:line="264" w:before="0" w:after="0"/>
        <w:jc w:val="both"/>
        <w:rPr/>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Регулятивные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Самоорганизация:</w:t>
      </w:r>
    </w:p>
    <w:p>
      <w:pPr>
        <w:pStyle w:val="Normal"/>
        <w:numPr>
          <w:ilvl w:val="0"/>
          <w:numId w:val="33"/>
        </w:numPr>
        <w:spacing w:lineRule="exact" w:line="264" w:before="0" w:after="0"/>
        <w:jc w:val="both"/>
        <w:rPr/>
      </w:pPr>
      <w:r>
        <w:rPr>
          <w:rFonts w:ascii="Times New Roman" w:hAnsi="Times New Roman"/>
          <w:b w:val="false"/>
          <w:i w:val="false"/>
          <w:color w:val="000000"/>
          <w:sz w:val="28"/>
        </w:rPr>
        <w:t>выявлять проблемы в жизненных и учебных ситуациях, требующих для решения физических знаний;</w:t>
      </w:r>
    </w:p>
    <w:p>
      <w:pPr>
        <w:pStyle w:val="Normal"/>
        <w:numPr>
          <w:ilvl w:val="0"/>
          <w:numId w:val="33"/>
        </w:numPr>
        <w:spacing w:lineRule="exact" w:line="264" w:before="0" w:after="0"/>
        <w:jc w:val="both"/>
        <w:rPr/>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pStyle w:val="Normal"/>
        <w:numPr>
          <w:ilvl w:val="0"/>
          <w:numId w:val="33"/>
        </w:numPr>
        <w:spacing w:lineRule="exact" w:line="264" w:before="0" w:after="0"/>
        <w:jc w:val="both"/>
        <w:rPr/>
      </w:pPr>
      <w:r>
        <w:rPr>
          <w:rFonts w:ascii="Times New Roman" w:hAnsi="Times New Roman"/>
          <w:b w:val="false"/>
          <w:i w:val="false"/>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pStyle w:val="Normal"/>
        <w:numPr>
          <w:ilvl w:val="0"/>
          <w:numId w:val="33"/>
        </w:numPr>
        <w:spacing w:lineRule="exact" w:line="264" w:before="0" w:after="0"/>
        <w:jc w:val="both"/>
        <w:rPr/>
      </w:pPr>
      <w:r>
        <w:rPr>
          <w:rFonts w:ascii="Times New Roman" w:hAnsi="Times New Roman"/>
          <w:b w:val="false"/>
          <w:i w:val="false"/>
          <w:color w:val="000000"/>
          <w:sz w:val="28"/>
        </w:rPr>
        <w:t>делать выбор и брать ответственность за решение.</w:t>
      </w:r>
    </w:p>
    <w:p>
      <w:pPr>
        <w:pStyle w:val="Normal"/>
        <w:spacing w:lineRule="exact" w:line="264" w:before="0" w:after="0"/>
        <w:ind w:left="120" w:hanging="0"/>
        <w:jc w:val="both"/>
        <w:rPr/>
      </w:pPr>
      <w:r>
        <w:rPr>
          <w:rFonts w:ascii="Times New Roman" w:hAnsi="Times New Roman"/>
          <w:b/>
          <w:i w:val="false"/>
          <w:color w:val="000000"/>
          <w:sz w:val="28"/>
        </w:rPr>
        <w:t>Самоконтроль, эмоциональный интеллект:</w:t>
      </w:r>
    </w:p>
    <w:p>
      <w:pPr>
        <w:pStyle w:val="Normal"/>
        <w:numPr>
          <w:ilvl w:val="0"/>
          <w:numId w:val="34"/>
        </w:numPr>
        <w:spacing w:lineRule="exact" w:line="264" w:before="0" w:after="0"/>
        <w:jc w:val="both"/>
        <w:rPr/>
      </w:pPr>
      <w:r>
        <w:rPr>
          <w:rFonts w:ascii="Times New Roman" w:hAnsi="Times New Roman"/>
          <w:b w:val="false"/>
          <w:i w:val="false"/>
          <w:color w:val="000000"/>
          <w:sz w:val="28"/>
        </w:rPr>
        <w:t>давать адекватную оценку ситуации и предлагать план её изменения;</w:t>
      </w:r>
    </w:p>
    <w:p>
      <w:pPr>
        <w:pStyle w:val="Normal"/>
        <w:numPr>
          <w:ilvl w:val="0"/>
          <w:numId w:val="34"/>
        </w:numPr>
        <w:spacing w:lineRule="exact" w:line="264" w:before="0" w:after="0"/>
        <w:jc w:val="both"/>
        <w:rPr/>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pStyle w:val="Normal"/>
        <w:numPr>
          <w:ilvl w:val="0"/>
          <w:numId w:val="34"/>
        </w:numPr>
        <w:spacing w:lineRule="exact" w:line="264" w:before="0" w:after="0"/>
        <w:jc w:val="both"/>
        <w:rPr/>
      </w:pPr>
      <w:r>
        <w:rPr>
          <w:rFonts w:ascii="Times New Roman" w:hAnsi="Times New Roman"/>
          <w:b w:val="false"/>
          <w:i w:val="false"/>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pStyle w:val="Normal"/>
        <w:numPr>
          <w:ilvl w:val="0"/>
          <w:numId w:val="34"/>
        </w:numPr>
        <w:spacing w:lineRule="exact" w:line="264" w:before="0" w:after="0"/>
        <w:jc w:val="both"/>
        <w:rPr/>
      </w:pPr>
      <w:r>
        <w:rPr>
          <w:rFonts w:ascii="Times New Roman" w:hAnsi="Times New Roman"/>
          <w:b w:val="false"/>
          <w:i w:val="false"/>
          <w:color w:val="000000"/>
          <w:sz w:val="28"/>
        </w:rPr>
        <w:t>оценивать соответствие результата цели и условиям;</w:t>
      </w:r>
    </w:p>
    <w:p>
      <w:pPr>
        <w:pStyle w:val="Normal"/>
        <w:numPr>
          <w:ilvl w:val="0"/>
          <w:numId w:val="34"/>
        </w:numPr>
        <w:spacing w:lineRule="exact" w:line="264" w:before="0" w:after="0"/>
        <w:jc w:val="both"/>
        <w:rPr/>
      </w:pPr>
      <w:r>
        <w:rPr>
          <w:rFonts w:ascii="Times New Roman" w:hAnsi="Times New Roman"/>
          <w:b w:val="false"/>
          <w:i w:val="false"/>
          <w:color w:val="000000"/>
          <w:sz w:val="28"/>
        </w:rPr>
        <w:t>ставить себя на место другого человека в ходе спора или дискуссии на научную тему, понимать мотивы, намерения и логику другого;</w:t>
      </w:r>
    </w:p>
    <w:p>
      <w:pPr>
        <w:pStyle w:val="Normal"/>
        <w:numPr>
          <w:ilvl w:val="0"/>
          <w:numId w:val="34"/>
        </w:numPr>
        <w:spacing w:lineRule="exact" w:line="264" w:before="0" w:after="0"/>
        <w:jc w:val="both"/>
        <w:rPr/>
      </w:pPr>
      <w:r>
        <w:rPr>
          <w:rFonts w:ascii="Times New Roman" w:hAnsi="Times New Roman"/>
          <w:b w:val="false"/>
          <w:i w:val="false"/>
          <w:color w:val="000000"/>
          <w:sz w:val="28"/>
        </w:rPr>
        <w:t>признавать своё право на ошибку при решении физических задач или в утверждениях на научные темы и такое же право другого.</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 xml:space="preserve">ПРЕДМЕТНЫЕ РЕЗУЛЬТАТЫ </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pStyle w:val="Normal"/>
        <w:numPr>
          <w:ilvl w:val="0"/>
          <w:numId w:val="35"/>
        </w:numPr>
        <w:spacing w:lineRule="exact" w:line="264" w:before="0" w:after="0"/>
        <w:jc w:val="both"/>
        <w:rPr/>
      </w:pPr>
      <w:r>
        <w:rPr>
          <w:rFonts w:ascii="Times New Roman" w:hAnsi="Times New Roman"/>
          <w:b w:val="false"/>
          <w:i w:val="false"/>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pPr>
        <w:pStyle w:val="Normal"/>
        <w:numPr>
          <w:ilvl w:val="0"/>
          <w:numId w:val="35"/>
        </w:numPr>
        <w:spacing w:lineRule="exact" w:line="264" w:before="0" w:after="0"/>
        <w:jc w:val="both"/>
        <w:rPr/>
      </w:pPr>
      <w:r>
        <w:rPr>
          <w:rFonts w:ascii="Times New Roman" w:hAnsi="Times New Roman"/>
          <w:b w:val="false"/>
          <w:i w:val="false"/>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pStyle w:val="Normal"/>
        <w:numPr>
          <w:ilvl w:val="0"/>
          <w:numId w:val="35"/>
        </w:numPr>
        <w:spacing w:lineRule="exact" w:line="264" w:before="0" w:after="0"/>
        <w:jc w:val="both"/>
        <w:rPr/>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pStyle w:val="Normal"/>
        <w:numPr>
          <w:ilvl w:val="0"/>
          <w:numId w:val="35"/>
        </w:numPr>
        <w:spacing w:lineRule="exact" w:line="264" w:before="0" w:after="0"/>
        <w:jc w:val="both"/>
        <w:rPr/>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pStyle w:val="Normal"/>
        <w:numPr>
          <w:ilvl w:val="0"/>
          <w:numId w:val="35"/>
        </w:numPr>
        <w:spacing w:lineRule="exact" w:line="264" w:before="0" w:after="0"/>
        <w:jc w:val="both"/>
        <w:rPr/>
      </w:pPr>
      <w:r>
        <w:rPr>
          <w:rFonts w:ascii="Times New Roman" w:hAnsi="Times New Roman"/>
          <w:b w:val="false"/>
          <w:i w:val="false"/>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pStyle w:val="Normal"/>
        <w:numPr>
          <w:ilvl w:val="0"/>
          <w:numId w:val="35"/>
        </w:numPr>
        <w:spacing w:lineRule="exact" w:line="264" w:before="0" w:after="0"/>
        <w:jc w:val="both"/>
        <w:rPr/>
      </w:pPr>
      <w:r>
        <w:rPr>
          <w:rFonts w:ascii="Times New Roman" w:hAnsi="Times New Roman"/>
          <w:b w:val="false"/>
          <w:i w:val="false"/>
          <w:color w:val="000000"/>
          <w:sz w:val="28"/>
        </w:rPr>
        <w:t>объяснять физические явления, процессы и свойства тел, в том числе и в контексте ситуаций практико</w:t>
        <w:softHyphen/>
        <w:t>ориентированного характера: выявлять причинно-</w:t>
        <w:softHyphen/>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pStyle w:val="Normal"/>
        <w:numPr>
          <w:ilvl w:val="0"/>
          <w:numId w:val="35"/>
        </w:numPr>
        <w:spacing w:lineRule="exact" w:line="264" w:before="0" w:after="0"/>
        <w:jc w:val="both"/>
        <w:rPr/>
      </w:pPr>
      <w:r>
        <w:rPr>
          <w:rFonts w:ascii="Times New Roman" w:hAnsi="Times New Roman"/>
          <w:b w:val="false"/>
          <w:i w:val="false"/>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pStyle w:val="Normal"/>
        <w:numPr>
          <w:ilvl w:val="0"/>
          <w:numId w:val="35"/>
        </w:numPr>
        <w:spacing w:lineRule="exact" w:line="264" w:before="0" w:after="0"/>
        <w:jc w:val="both"/>
        <w:rPr/>
      </w:pPr>
      <w:r>
        <w:rPr>
          <w:rFonts w:ascii="Times New Roman" w:hAnsi="Times New Roman"/>
          <w:b w:val="false"/>
          <w:i w:val="false"/>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pStyle w:val="Normal"/>
        <w:numPr>
          <w:ilvl w:val="0"/>
          <w:numId w:val="35"/>
        </w:numPr>
        <w:spacing w:lineRule="exact" w:line="264" w:before="0" w:after="0"/>
        <w:jc w:val="both"/>
        <w:rPr/>
      </w:pPr>
      <w:r>
        <w:rPr>
          <w:rFonts w:ascii="Times New Roman" w:hAnsi="Times New Roman"/>
          <w:b w:val="false"/>
          <w:i w:val="false"/>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pStyle w:val="Normal"/>
        <w:numPr>
          <w:ilvl w:val="0"/>
          <w:numId w:val="35"/>
        </w:numPr>
        <w:spacing w:lineRule="exact" w:line="264" w:before="0" w:after="0"/>
        <w:jc w:val="both"/>
        <w:rPr/>
      </w:pPr>
      <w:r>
        <w:rPr>
          <w:rFonts w:ascii="Times New Roman" w:hAnsi="Times New Roman"/>
          <w:b w:val="false"/>
          <w:i w:val="false"/>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pStyle w:val="Normal"/>
        <w:numPr>
          <w:ilvl w:val="0"/>
          <w:numId w:val="35"/>
        </w:numPr>
        <w:spacing w:lineRule="exact" w:line="264" w:before="0" w:after="0"/>
        <w:jc w:val="both"/>
        <w:rPr/>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pPr>
        <w:pStyle w:val="Normal"/>
        <w:numPr>
          <w:ilvl w:val="0"/>
          <w:numId w:val="35"/>
        </w:numPr>
        <w:spacing w:lineRule="exact" w:line="264" w:before="0" w:after="0"/>
        <w:jc w:val="both"/>
        <w:rPr/>
      </w:pPr>
      <w:r>
        <w:rPr>
          <w:rFonts w:ascii="Times New Roman" w:hAnsi="Times New Roman"/>
          <w:b w:val="false"/>
          <w:i w:val="false"/>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pStyle w:val="Normal"/>
        <w:numPr>
          <w:ilvl w:val="0"/>
          <w:numId w:val="35"/>
        </w:numPr>
        <w:spacing w:lineRule="exact" w:line="264" w:before="0" w:after="0"/>
        <w:jc w:val="both"/>
        <w:rPr/>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pStyle w:val="Normal"/>
        <w:numPr>
          <w:ilvl w:val="0"/>
          <w:numId w:val="35"/>
        </w:numPr>
        <w:spacing w:lineRule="exact" w:line="264" w:before="0" w:after="0"/>
        <w:jc w:val="both"/>
        <w:rPr/>
      </w:pPr>
      <w:r>
        <w:rPr>
          <w:rFonts w:ascii="Times New Roman" w:hAnsi="Times New Roman"/>
          <w:b w:val="false"/>
          <w:i w:val="false"/>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pStyle w:val="Normal"/>
        <w:numPr>
          <w:ilvl w:val="0"/>
          <w:numId w:val="35"/>
        </w:numPr>
        <w:spacing w:lineRule="exact" w:line="264" w:before="0" w:after="0"/>
        <w:jc w:val="both"/>
        <w:rPr/>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pPr>
        <w:pStyle w:val="Normal"/>
        <w:numPr>
          <w:ilvl w:val="0"/>
          <w:numId w:val="35"/>
        </w:numPr>
        <w:spacing w:lineRule="exact" w:line="264" w:before="0" w:after="0"/>
        <w:jc w:val="both"/>
        <w:rPr/>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pStyle w:val="Normal"/>
        <w:numPr>
          <w:ilvl w:val="0"/>
          <w:numId w:val="35"/>
        </w:numPr>
        <w:spacing w:lineRule="exact" w:line="264" w:before="0" w:after="0"/>
        <w:jc w:val="both"/>
        <w:rPr/>
      </w:pPr>
      <w:r>
        <w:rPr>
          <w:rFonts w:ascii="Times New Roman" w:hAnsi="Times New Roman"/>
          <w:b w:val="false"/>
          <w:i w:val="false"/>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pStyle w:val="Normal"/>
        <w:numPr>
          <w:ilvl w:val="0"/>
          <w:numId w:val="35"/>
        </w:numPr>
        <w:spacing w:lineRule="exact" w:line="264" w:before="0" w:after="0"/>
        <w:jc w:val="both"/>
        <w:rPr/>
      </w:pPr>
      <w:r>
        <w:rPr>
          <w:rFonts w:ascii="Times New Roman" w:hAnsi="Times New Roman"/>
          <w:b w:val="false"/>
          <w:i w:val="false"/>
          <w:color w:val="000000"/>
          <w:sz w:val="28"/>
        </w:rPr>
        <w:t>использовать при выполнении учебных заданий научно</w:t>
        <w:softHyphen/>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pStyle w:val="Normal"/>
        <w:numPr>
          <w:ilvl w:val="0"/>
          <w:numId w:val="35"/>
        </w:numPr>
        <w:spacing w:lineRule="exact" w:line="264" w:before="0" w:after="0"/>
        <w:jc w:val="both"/>
        <w:rPr/>
      </w:pPr>
      <w:r>
        <w:rPr>
          <w:rFonts w:ascii="Times New Roman" w:hAnsi="Times New Roman"/>
          <w:b w:val="false"/>
          <w:i w:val="false"/>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pStyle w:val="Normal"/>
        <w:numPr>
          <w:ilvl w:val="0"/>
          <w:numId w:val="35"/>
        </w:numPr>
        <w:spacing w:lineRule="exact" w:line="264" w:before="0" w:after="0"/>
        <w:jc w:val="both"/>
        <w:rPr/>
      </w:pPr>
      <w:r>
        <w:rPr>
          <w:rFonts w:ascii="Times New Roman" w:hAnsi="Times New Roman"/>
          <w:b w:val="false"/>
          <w:i w:val="false"/>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pStyle w:val="Normal"/>
        <w:spacing w:lineRule="exact" w:line="264" w:before="0" w:after="0"/>
        <w:ind w:firstLine="600"/>
        <w:jc w:val="both"/>
        <w:rPr/>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pStyle w:val="Normal"/>
        <w:numPr>
          <w:ilvl w:val="0"/>
          <w:numId w:val="36"/>
        </w:numPr>
        <w:spacing w:lineRule="exact" w:line="264" w:before="0" w:after="0"/>
        <w:jc w:val="both"/>
        <w:rPr/>
      </w:pPr>
      <w:r>
        <w:rPr>
          <w:rFonts w:ascii="Times New Roman" w:hAnsi="Times New Roman"/>
          <w:b w:val="false"/>
          <w:i w:val="false"/>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pPr>
        <w:pStyle w:val="Normal"/>
        <w:numPr>
          <w:ilvl w:val="0"/>
          <w:numId w:val="36"/>
        </w:numPr>
        <w:spacing w:lineRule="exact" w:line="264" w:before="0" w:after="0"/>
        <w:jc w:val="both"/>
        <w:rPr/>
      </w:pPr>
      <w:r>
        <w:rPr>
          <w:rFonts w:ascii="Times New Roman" w:hAnsi="Times New Roman"/>
          <w:b w:val="false"/>
          <w:i w:val="false"/>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pStyle w:val="Normal"/>
        <w:numPr>
          <w:ilvl w:val="0"/>
          <w:numId w:val="36"/>
        </w:numPr>
        <w:spacing w:lineRule="exact" w:line="264" w:before="0" w:after="0"/>
        <w:jc w:val="both"/>
        <w:rPr/>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pStyle w:val="Normal"/>
        <w:numPr>
          <w:ilvl w:val="0"/>
          <w:numId w:val="36"/>
        </w:numPr>
        <w:spacing w:lineRule="exact" w:line="264" w:before="0" w:after="0"/>
        <w:jc w:val="both"/>
        <w:rPr/>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pStyle w:val="Normal"/>
        <w:numPr>
          <w:ilvl w:val="0"/>
          <w:numId w:val="36"/>
        </w:numPr>
        <w:spacing w:lineRule="exact" w:line="264" w:before="0" w:after="0"/>
        <w:jc w:val="both"/>
        <w:rPr/>
      </w:pPr>
      <w:r>
        <w:rPr>
          <w:rFonts w:ascii="Times New Roman" w:hAnsi="Times New Roman"/>
          <w:b w:val="false"/>
          <w:i w:val="false"/>
          <w:color w:val="000000"/>
          <w:sz w:val="28"/>
        </w:rPr>
        <w:t>характеризовать свойства тел, физические явления и процессы, используя основные положения молекулярно-</w:t>
        <w:softHyphen/>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pPr>
        <w:pStyle w:val="Normal"/>
        <w:numPr>
          <w:ilvl w:val="0"/>
          <w:numId w:val="36"/>
        </w:numPr>
        <w:spacing w:lineRule="exact" w:line="264" w:before="0" w:after="0"/>
        <w:jc w:val="both"/>
        <w:rPr/>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w:t>
        <w:softHyphen/>
        <w:t>ориентированного характера: выявлять причинно</w:t>
        <w:softHyphen/>
        <w:t>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pPr>
        <w:pStyle w:val="Normal"/>
        <w:numPr>
          <w:ilvl w:val="0"/>
          <w:numId w:val="36"/>
        </w:numPr>
        <w:spacing w:lineRule="exact" w:line="264" w:before="0" w:after="0"/>
        <w:jc w:val="both"/>
        <w:rPr/>
      </w:pPr>
      <w:r>
        <w:rPr>
          <w:rFonts w:ascii="Times New Roman" w:hAnsi="Times New Roman"/>
          <w:b w:val="false"/>
          <w:i w:val="false"/>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pStyle w:val="Normal"/>
        <w:numPr>
          <w:ilvl w:val="0"/>
          <w:numId w:val="36"/>
        </w:numPr>
        <w:spacing w:lineRule="exact" w:line="264" w:before="0" w:after="0"/>
        <w:jc w:val="both"/>
        <w:rPr/>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pStyle w:val="Normal"/>
        <w:numPr>
          <w:ilvl w:val="0"/>
          <w:numId w:val="36"/>
        </w:numPr>
        <w:spacing w:lineRule="exact" w:line="264" w:before="0" w:after="0"/>
        <w:jc w:val="both"/>
        <w:rPr/>
      </w:pPr>
      <w:r>
        <w:rPr>
          <w:rFonts w:ascii="Times New Roman" w:hAnsi="Times New Roman"/>
          <w:b w:val="false"/>
          <w:i w:val="false"/>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pPr>
        <w:pStyle w:val="Normal"/>
        <w:numPr>
          <w:ilvl w:val="0"/>
          <w:numId w:val="36"/>
        </w:numPr>
        <w:spacing w:lineRule="exact" w:line="264" w:before="0" w:after="0"/>
        <w:jc w:val="both"/>
        <w:rPr/>
      </w:pPr>
      <w:r>
        <w:rPr>
          <w:rFonts w:ascii="Times New Roman" w:hAnsi="Times New Roman"/>
          <w:b w:val="false"/>
          <w:i w:val="false"/>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pPr>
        <w:pStyle w:val="Normal"/>
        <w:numPr>
          <w:ilvl w:val="0"/>
          <w:numId w:val="36"/>
        </w:numPr>
        <w:spacing w:lineRule="exact" w:line="264" w:before="0" w:after="0"/>
        <w:jc w:val="both"/>
        <w:rPr/>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pPr>
        <w:pStyle w:val="Normal"/>
        <w:numPr>
          <w:ilvl w:val="0"/>
          <w:numId w:val="36"/>
        </w:numPr>
        <w:spacing w:lineRule="exact" w:line="264" w:before="0" w:after="0"/>
        <w:jc w:val="both"/>
        <w:rPr/>
      </w:pPr>
      <w:r>
        <w:rPr>
          <w:rFonts w:ascii="Times New Roman" w:hAnsi="Times New Roman"/>
          <w:b w:val="false"/>
          <w:i w:val="false"/>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pPr>
        <w:pStyle w:val="Normal"/>
        <w:numPr>
          <w:ilvl w:val="0"/>
          <w:numId w:val="36"/>
        </w:numPr>
        <w:spacing w:lineRule="exact" w:line="264" w:before="0" w:after="0"/>
        <w:jc w:val="both"/>
        <w:rPr/>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pStyle w:val="Normal"/>
        <w:numPr>
          <w:ilvl w:val="0"/>
          <w:numId w:val="36"/>
        </w:numPr>
        <w:spacing w:lineRule="exact" w:line="264" w:before="0" w:after="0"/>
        <w:jc w:val="both"/>
        <w:rPr/>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pPr>
        <w:pStyle w:val="Normal"/>
        <w:numPr>
          <w:ilvl w:val="0"/>
          <w:numId w:val="36"/>
        </w:numPr>
        <w:spacing w:lineRule="exact" w:line="264" w:before="0" w:after="0"/>
        <w:jc w:val="both"/>
        <w:rPr/>
      </w:pPr>
      <w:r>
        <w:rPr>
          <w:rFonts w:ascii="Times New Roman" w:hAnsi="Times New Roman"/>
          <w:b w:val="false"/>
          <w:i w:val="false"/>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pPr>
        <w:pStyle w:val="Normal"/>
        <w:numPr>
          <w:ilvl w:val="0"/>
          <w:numId w:val="36"/>
        </w:numPr>
        <w:spacing w:lineRule="exact" w:line="264" w:before="0" w:after="0"/>
        <w:jc w:val="both"/>
        <w:rPr/>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pStyle w:val="Normal"/>
        <w:numPr>
          <w:ilvl w:val="0"/>
          <w:numId w:val="36"/>
        </w:numPr>
        <w:spacing w:lineRule="exact" w:line="264" w:before="0" w:after="0"/>
        <w:jc w:val="both"/>
        <w:rPr/>
      </w:pPr>
      <w:r>
        <w:rPr>
          <w:rFonts w:ascii="Times New Roman" w:hAnsi="Times New Roman"/>
          <w:b w:val="false"/>
          <w:i w:val="false"/>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pStyle w:val="Normal"/>
        <w:numPr>
          <w:ilvl w:val="0"/>
          <w:numId w:val="36"/>
        </w:numPr>
        <w:spacing w:lineRule="exact" w:line="264" w:before="0" w:after="0"/>
        <w:jc w:val="both"/>
        <w:rPr/>
      </w:pPr>
      <w:r>
        <w:rPr>
          <w:rFonts w:ascii="Times New Roman" w:hAnsi="Times New Roman"/>
          <w:b w:val="false"/>
          <w:i w:val="false"/>
          <w:color w:val="000000"/>
          <w:sz w:val="28"/>
        </w:rPr>
        <w:t>использовать при выполнении учебных заданий научно-</w:t>
        <w:softHyphen/>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pStyle w:val="Normal"/>
        <w:numPr>
          <w:ilvl w:val="0"/>
          <w:numId w:val="36"/>
        </w:numPr>
        <w:spacing w:lineRule="exact" w:line="264" w:before="0" w:after="0"/>
        <w:jc w:val="both"/>
        <w:rPr/>
      </w:pPr>
      <w:r>
        <w:rPr>
          <w:rFonts w:ascii="Times New Roman" w:hAnsi="Times New Roman"/>
          <w:b w:val="false"/>
          <w:i w:val="false"/>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pStyle w:val="Normal"/>
        <w:numPr>
          <w:ilvl w:val="0"/>
          <w:numId w:val="36"/>
        </w:numPr>
        <w:spacing w:lineRule="exact" w:line="264" w:before="0" w:after="0"/>
        <w:jc w:val="both"/>
        <w:rPr/>
      </w:pPr>
      <w:r>
        <w:rPr>
          <w:rFonts w:ascii="Times New Roman" w:hAnsi="Times New Roman"/>
          <w:b w:val="false"/>
          <w:i w:val="false"/>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pStyle w:val="Normal"/>
        <w:spacing w:lineRule="exact" w:line="264" w:before="0" w:after="0"/>
        <w:ind w:firstLine="600"/>
        <w:jc w:val="both"/>
        <w:rPr/>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pStyle w:val="Normal"/>
        <w:numPr>
          <w:ilvl w:val="0"/>
          <w:numId w:val="37"/>
        </w:numPr>
        <w:spacing w:lineRule="exact" w:line="264" w:before="0" w:after="0"/>
        <w:jc w:val="both"/>
        <w:rPr/>
      </w:pPr>
      <w:r>
        <w:rPr>
          <w:rFonts w:ascii="Times New Roman" w:hAnsi="Times New Roman"/>
          <w:b w:val="false"/>
          <w:i w:val="false"/>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w:t>
        <w:softHyphen/>
        <w:t>, бета- и гамма-излучения, изотопы, ядерная энергетика;</w:t>
      </w:r>
    </w:p>
    <w:p>
      <w:pPr>
        <w:pStyle w:val="Normal"/>
        <w:numPr>
          <w:ilvl w:val="0"/>
          <w:numId w:val="37"/>
        </w:numPr>
        <w:spacing w:lineRule="exact" w:line="264" w:before="0" w:after="0"/>
        <w:jc w:val="both"/>
        <w:rPr/>
      </w:pPr>
      <w:r>
        <w:rPr>
          <w:rFonts w:ascii="Times New Roman" w:hAnsi="Times New Roman"/>
          <w:b w:val="false"/>
          <w:i w:val="false"/>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pStyle w:val="Normal"/>
        <w:numPr>
          <w:ilvl w:val="0"/>
          <w:numId w:val="37"/>
        </w:numPr>
        <w:spacing w:lineRule="exact" w:line="264" w:before="0" w:after="0"/>
        <w:jc w:val="both"/>
        <w:rPr/>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pStyle w:val="Normal"/>
        <w:numPr>
          <w:ilvl w:val="0"/>
          <w:numId w:val="37"/>
        </w:numPr>
        <w:spacing w:lineRule="exact" w:line="264" w:before="0" w:after="0"/>
        <w:jc w:val="both"/>
        <w:rPr/>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pStyle w:val="Normal"/>
        <w:numPr>
          <w:ilvl w:val="0"/>
          <w:numId w:val="37"/>
        </w:numPr>
        <w:spacing w:lineRule="exact" w:line="264" w:before="0" w:after="0"/>
        <w:jc w:val="both"/>
        <w:rPr/>
      </w:pPr>
      <w:r>
        <w:rPr>
          <w:rFonts w:ascii="Times New Roman" w:hAnsi="Times New Roman"/>
          <w:b w:val="false"/>
          <w:i w:val="false"/>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pPr>
        <w:pStyle w:val="Normal"/>
        <w:numPr>
          <w:ilvl w:val="0"/>
          <w:numId w:val="37"/>
        </w:numPr>
        <w:spacing w:lineRule="exact" w:line="264" w:before="0" w:after="0"/>
        <w:jc w:val="both"/>
        <w:rPr/>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w:t>
        <w:softHyphen/>
        <w:t>ориентированного характера: выявлять причинно</w:t>
        <w:softHyphen/>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pPr>
        <w:pStyle w:val="Normal"/>
        <w:numPr>
          <w:ilvl w:val="0"/>
          <w:numId w:val="37"/>
        </w:numPr>
        <w:spacing w:lineRule="exact" w:line="264" w:before="0" w:after="0"/>
        <w:jc w:val="both"/>
        <w:rPr/>
      </w:pPr>
      <w:r>
        <w:rPr>
          <w:rFonts w:ascii="Times New Roman" w:hAnsi="Times New Roman"/>
          <w:b w:val="false"/>
          <w:i w:val="false"/>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pPr>
        <w:pStyle w:val="Normal"/>
        <w:numPr>
          <w:ilvl w:val="0"/>
          <w:numId w:val="37"/>
        </w:numPr>
        <w:spacing w:lineRule="exact" w:line="264" w:before="0" w:after="0"/>
        <w:jc w:val="both"/>
        <w:rPr/>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pStyle w:val="Normal"/>
        <w:numPr>
          <w:ilvl w:val="0"/>
          <w:numId w:val="37"/>
        </w:numPr>
        <w:spacing w:lineRule="exact" w:line="264" w:before="0" w:after="0"/>
        <w:jc w:val="both"/>
        <w:rPr/>
      </w:pPr>
      <w:r>
        <w:rPr>
          <w:rFonts w:ascii="Times New Roman" w:hAnsi="Times New Roman"/>
          <w:b w:val="false"/>
          <w:i w:val="false"/>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pPr>
        <w:pStyle w:val="Normal"/>
        <w:numPr>
          <w:ilvl w:val="0"/>
          <w:numId w:val="37"/>
        </w:numPr>
        <w:spacing w:lineRule="exact" w:line="264" w:before="0" w:after="0"/>
        <w:jc w:val="both"/>
        <w:rPr/>
      </w:pPr>
      <w:r>
        <w:rPr>
          <w:rFonts w:ascii="Times New Roman" w:hAnsi="Times New Roman"/>
          <w:b w:val="false"/>
          <w:i w:val="false"/>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pPr>
        <w:pStyle w:val="Normal"/>
        <w:numPr>
          <w:ilvl w:val="0"/>
          <w:numId w:val="37"/>
        </w:numPr>
        <w:spacing w:lineRule="exact" w:line="264" w:before="0" w:after="0"/>
        <w:jc w:val="both"/>
        <w:rPr/>
      </w:pPr>
      <w:r>
        <w:rPr>
          <w:rFonts w:ascii="Times New Roman" w:hAnsi="Times New Roman"/>
          <w:b w:val="false"/>
          <w:i w:val="false"/>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pStyle w:val="Normal"/>
        <w:numPr>
          <w:ilvl w:val="0"/>
          <w:numId w:val="37"/>
        </w:numPr>
        <w:spacing w:lineRule="exact" w:line="264" w:before="0" w:after="0"/>
        <w:jc w:val="both"/>
        <w:rPr/>
      </w:pPr>
      <w:r>
        <w:rPr>
          <w:rFonts w:ascii="Times New Roman" w:hAnsi="Times New Roman"/>
          <w:b w:val="false"/>
          <w:i w:val="false"/>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pStyle w:val="Normal"/>
        <w:numPr>
          <w:ilvl w:val="0"/>
          <w:numId w:val="37"/>
        </w:numPr>
        <w:spacing w:lineRule="exact" w:line="264" w:before="0" w:after="0"/>
        <w:jc w:val="both"/>
        <w:rPr/>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pStyle w:val="Normal"/>
        <w:numPr>
          <w:ilvl w:val="0"/>
          <w:numId w:val="37"/>
        </w:numPr>
        <w:spacing w:lineRule="exact" w:line="264" w:before="0" w:after="0"/>
        <w:jc w:val="both"/>
        <w:rPr/>
      </w:pPr>
      <w:r>
        <w:rPr>
          <w:rFonts w:ascii="Times New Roman" w:hAnsi="Times New Roman"/>
          <w:b w:val="false"/>
          <w:i w:val="false"/>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pPr>
        <w:pStyle w:val="Normal"/>
        <w:numPr>
          <w:ilvl w:val="0"/>
          <w:numId w:val="37"/>
        </w:numPr>
        <w:spacing w:lineRule="exact" w:line="264" w:before="0" w:after="0"/>
        <w:jc w:val="both"/>
        <w:rPr/>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pPr>
        <w:pStyle w:val="Normal"/>
        <w:numPr>
          <w:ilvl w:val="0"/>
          <w:numId w:val="37"/>
        </w:numPr>
        <w:spacing w:lineRule="exact" w:line="264" w:before="0" w:after="0"/>
        <w:jc w:val="both"/>
        <w:rPr/>
      </w:pPr>
      <w:r>
        <w:rPr>
          <w:rFonts w:ascii="Times New Roman" w:hAnsi="Times New Roman"/>
          <w:b w:val="false"/>
          <w:i w:val="false"/>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softHyphen/>
        <w:t>-практических задач, оптические схемы для построения изображений в плоском зеркале и собирающей линзе;</w:t>
      </w:r>
    </w:p>
    <w:p>
      <w:pPr>
        <w:pStyle w:val="Normal"/>
        <w:numPr>
          <w:ilvl w:val="0"/>
          <w:numId w:val="37"/>
        </w:numPr>
        <w:spacing w:lineRule="exact" w:line="264" w:before="0" w:after="0"/>
        <w:jc w:val="both"/>
        <w:rPr/>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pStyle w:val="Normal"/>
        <w:numPr>
          <w:ilvl w:val="0"/>
          <w:numId w:val="37"/>
        </w:numPr>
        <w:spacing w:lineRule="exact" w:line="264" w:before="0" w:after="0"/>
        <w:jc w:val="both"/>
        <w:rPr/>
      </w:pPr>
      <w:r>
        <w:rPr>
          <w:rFonts w:ascii="Times New Roman" w:hAnsi="Times New Roman"/>
          <w:b w:val="false"/>
          <w:i w:val="false"/>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pStyle w:val="Normal"/>
        <w:numPr>
          <w:ilvl w:val="0"/>
          <w:numId w:val="37"/>
        </w:numPr>
        <w:spacing w:lineRule="exact" w:line="264" w:before="0" w:after="0"/>
        <w:jc w:val="both"/>
        <w:rPr/>
      </w:pPr>
      <w:r>
        <w:rPr>
          <w:rFonts w:ascii="Times New Roman" w:hAnsi="Times New Roman"/>
          <w:b w:val="false"/>
          <w:i w:val="false"/>
          <w:color w:val="000000"/>
          <w:sz w:val="28"/>
        </w:rPr>
        <w:t>использовать при выполнении учебных заданий научно</w:t>
        <w:softHyphen/>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sectPr>
          <w:type w:val="nextPage"/>
          <w:pgSz w:w="11906" w:h="16383"/>
          <w:pgMar w:left="1800" w:right="1800" w:header="0" w:top="1440" w:footer="0" w:bottom="1440" w:gutter="0"/>
          <w:pgNumType w:fmt="decimal"/>
          <w:formProt w:val="false"/>
          <w:textDirection w:val="lrTb"/>
          <w:docGrid w:type="default" w:linePitch="100" w:charSpace="4096"/>
        </w:sectPr>
        <w:pStyle w:val="Normal"/>
        <w:numPr>
          <w:ilvl w:val="0"/>
          <w:numId w:val="37"/>
        </w:numPr>
        <w:spacing w:lineRule="exact" w:line="264" w:before="0" w:after="0"/>
        <w:jc w:val="both"/>
        <w:rPr/>
      </w:pPr>
      <w:r>
        <w:rPr>
          <w:rFonts w:ascii="Times New Roman" w:hAnsi="Times New Roman"/>
          <w:b w:val="false"/>
          <w:i w:val="false"/>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bookmarkStart w:id="10" w:name="block-159174481"/>
      <w:bookmarkStart w:id="11" w:name="block-15917448"/>
      <w:bookmarkEnd w:id="10"/>
      <w:bookmarkEnd w:id="11"/>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91" w:type="dxa"/>
          <w:bottom w:w="0" w:type="dxa"/>
          <w:right w:w="108" w:type="dxa"/>
        </w:tblCellMar>
      </w:tblPr>
      <w:tblGrid>
        <w:gridCol w:w="690"/>
        <w:gridCol w:w="3040"/>
        <w:gridCol w:w="1348"/>
        <w:gridCol w:w="2371"/>
        <w:gridCol w:w="2500"/>
        <w:gridCol w:w="3644"/>
      </w:tblGrid>
      <w:tr>
        <w:trPr>
          <w:trHeight w:val="144" w:hRule="atLeast"/>
        </w:trPr>
        <w:tc>
          <w:tcPr>
            <w:tcW w:w="690"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3040"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hanging="0"/>
              <w:jc w:val="left"/>
              <w:rPr/>
            </w:pPr>
            <w:r>
              <w:rPr/>
            </w:r>
          </w:p>
        </w:tc>
        <w:tc>
          <w:tcPr>
            <w:tcW w:w="6219"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3644"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690"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0" w:after="200"/>
              <w:jc w:val="left"/>
              <w:rPr/>
            </w:pPr>
            <w:r>
              <w:rPr/>
            </w:r>
          </w:p>
        </w:tc>
        <w:tc>
          <w:tcPr>
            <w:tcW w:w="3040"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0" w:after="200"/>
              <w:jc w:val="left"/>
              <w:rPr/>
            </w:pPr>
            <w:r>
              <w:rPr/>
            </w:r>
          </w:p>
        </w:tc>
        <w:tc>
          <w:tcPr>
            <w:tcW w:w="134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37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5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3644"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её роль в познании окружающего мира</w:t>
            </w:r>
          </w:p>
        </w:tc>
      </w:tr>
      <w:tr>
        <w:trPr>
          <w:trHeight w:val="144" w:hRule="atLeast"/>
        </w:trPr>
        <w:tc>
          <w:tcPr>
            <w:tcW w:w="69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1.1</w:t>
            </w:r>
          </w:p>
        </w:tc>
        <w:tc>
          <w:tcPr>
            <w:tcW w:w="30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Физика - наука о природе</w:t>
            </w:r>
          </w:p>
        </w:tc>
        <w:tc>
          <w:tcPr>
            <w:tcW w:w="134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7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
              <w:r>
                <w:rPr>
                  <w:rStyle w:val="ListLabel1"/>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1.2</w:t>
            </w:r>
          </w:p>
        </w:tc>
        <w:tc>
          <w:tcPr>
            <w:tcW w:w="30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Физические величины</w:t>
            </w:r>
          </w:p>
        </w:tc>
        <w:tc>
          <w:tcPr>
            <w:tcW w:w="134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7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64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
              <w:r>
                <w:rPr>
                  <w:rStyle w:val="ListLabel1"/>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1.3</w:t>
            </w:r>
          </w:p>
        </w:tc>
        <w:tc>
          <w:tcPr>
            <w:tcW w:w="30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Естественнонаучный метод познания</w:t>
            </w:r>
          </w:p>
        </w:tc>
        <w:tc>
          <w:tcPr>
            <w:tcW w:w="134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7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64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
              <w:r>
                <w:rPr>
                  <w:rStyle w:val="ListLabel1"/>
                  <w:rFonts w:ascii="Times New Roman" w:hAnsi="Times New Roman"/>
                  <w:b w:val="false"/>
                  <w:i w:val="false"/>
                  <w:color w:val="0000FF"/>
                  <w:sz w:val="22"/>
                  <w:u w:val="single"/>
                </w:rPr>
                <w:t>https://m.edsoo.ru/7f416194</w:t>
              </w:r>
            </w:hyperlink>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4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8515"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сведения о строении вещества</w:t>
            </w:r>
          </w:p>
        </w:tc>
      </w:tr>
      <w:tr>
        <w:trPr>
          <w:trHeight w:val="144" w:hRule="atLeast"/>
        </w:trPr>
        <w:tc>
          <w:tcPr>
            <w:tcW w:w="69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2.1</w:t>
            </w:r>
          </w:p>
        </w:tc>
        <w:tc>
          <w:tcPr>
            <w:tcW w:w="30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Строение вещества</w:t>
            </w:r>
          </w:p>
        </w:tc>
        <w:tc>
          <w:tcPr>
            <w:tcW w:w="134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7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
              <w:r>
                <w:rPr>
                  <w:rStyle w:val="ListLabel1"/>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2.2</w:t>
            </w:r>
          </w:p>
        </w:tc>
        <w:tc>
          <w:tcPr>
            <w:tcW w:w="30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Движение и взаимодействие частиц вещества</w:t>
            </w:r>
          </w:p>
        </w:tc>
        <w:tc>
          <w:tcPr>
            <w:tcW w:w="134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7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64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
              <w:r>
                <w:rPr>
                  <w:rStyle w:val="ListLabel1"/>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2.3</w:t>
            </w:r>
          </w:p>
        </w:tc>
        <w:tc>
          <w:tcPr>
            <w:tcW w:w="30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Агрегатные состояния вещества</w:t>
            </w:r>
          </w:p>
        </w:tc>
        <w:tc>
          <w:tcPr>
            <w:tcW w:w="134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7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
              <w:r>
                <w:rPr>
                  <w:rStyle w:val="ListLabel1"/>
                  <w:rFonts w:ascii="Times New Roman" w:hAnsi="Times New Roman"/>
                  <w:b w:val="false"/>
                  <w:i w:val="false"/>
                  <w:color w:val="0000FF"/>
                  <w:sz w:val="22"/>
                  <w:u w:val="single"/>
                </w:rPr>
                <w:t>https://m.edsoo.ru/7f416194</w:t>
              </w:r>
            </w:hyperlink>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4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8515"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Движение и взаимодействие тел</w:t>
            </w:r>
          </w:p>
        </w:tc>
      </w:tr>
      <w:tr>
        <w:trPr>
          <w:trHeight w:val="144" w:hRule="atLeast"/>
        </w:trPr>
        <w:tc>
          <w:tcPr>
            <w:tcW w:w="69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3.1</w:t>
            </w:r>
          </w:p>
        </w:tc>
        <w:tc>
          <w:tcPr>
            <w:tcW w:w="30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Механическое движение</w:t>
            </w:r>
          </w:p>
        </w:tc>
        <w:tc>
          <w:tcPr>
            <w:tcW w:w="134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7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
              <w:r>
                <w:rPr>
                  <w:rStyle w:val="ListLabel1"/>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3.2</w:t>
            </w:r>
          </w:p>
        </w:tc>
        <w:tc>
          <w:tcPr>
            <w:tcW w:w="30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Инерция, масса, плотность</w:t>
            </w:r>
          </w:p>
        </w:tc>
        <w:tc>
          <w:tcPr>
            <w:tcW w:w="134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7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64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
              <w:r>
                <w:rPr>
                  <w:rStyle w:val="ListLabel1"/>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3.3</w:t>
            </w:r>
          </w:p>
        </w:tc>
        <w:tc>
          <w:tcPr>
            <w:tcW w:w="30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Сила. Виды сил</w:t>
            </w:r>
          </w:p>
        </w:tc>
        <w:tc>
          <w:tcPr>
            <w:tcW w:w="134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 </w:t>
            </w:r>
          </w:p>
        </w:tc>
        <w:tc>
          <w:tcPr>
            <w:tcW w:w="237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364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
              <w:r>
                <w:rPr>
                  <w:rStyle w:val="ListLabel1"/>
                  <w:rFonts w:ascii="Times New Roman" w:hAnsi="Times New Roman"/>
                  <w:b w:val="false"/>
                  <w:i w:val="false"/>
                  <w:color w:val="0000FF"/>
                  <w:sz w:val="22"/>
                  <w:u w:val="single"/>
                </w:rPr>
                <w:t>https://m.edsoo.ru/7f416194</w:t>
              </w:r>
            </w:hyperlink>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4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21 </w:t>
            </w:r>
          </w:p>
        </w:tc>
        <w:tc>
          <w:tcPr>
            <w:tcW w:w="8515"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Давление твёрдых тел, жидкостей и газов</w:t>
            </w:r>
          </w:p>
        </w:tc>
      </w:tr>
      <w:tr>
        <w:trPr>
          <w:trHeight w:val="144" w:hRule="atLeast"/>
        </w:trPr>
        <w:tc>
          <w:tcPr>
            <w:tcW w:w="69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4.1</w:t>
            </w:r>
          </w:p>
        </w:tc>
        <w:tc>
          <w:tcPr>
            <w:tcW w:w="30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Давление. Передача давления твёрдыми телами, жидкостями и газами</w:t>
            </w:r>
          </w:p>
        </w:tc>
        <w:tc>
          <w:tcPr>
            <w:tcW w:w="134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7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
              <w:r>
                <w:rPr>
                  <w:rStyle w:val="ListLabel1"/>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4.2</w:t>
            </w:r>
          </w:p>
        </w:tc>
        <w:tc>
          <w:tcPr>
            <w:tcW w:w="30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Давление жидкости</w:t>
            </w:r>
          </w:p>
        </w:tc>
        <w:tc>
          <w:tcPr>
            <w:tcW w:w="134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37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
              <w:r>
                <w:rPr>
                  <w:rStyle w:val="ListLabel1"/>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4.3</w:t>
            </w:r>
          </w:p>
        </w:tc>
        <w:tc>
          <w:tcPr>
            <w:tcW w:w="30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Атмосферное давление</w:t>
            </w:r>
          </w:p>
        </w:tc>
        <w:tc>
          <w:tcPr>
            <w:tcW w:w="134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37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
              <w:r>
                <w:rPr>
                  <w:rStyle w:val="ListLabel1"/>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4.4</w:t>
            </w:r>
          </w:p>
        </w:tc>
        <w:tc>
          <w:tcPr>
            <w:tcW w:w="30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Действие жидкости и газа на погружённое в них тело</w:t>
            </w:r>
          </w:p>
        </w:tc>
        <w:tc>
          <w:tcPr>
            <w:tcW w:w="134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37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364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
              <w:r>
                <w:rPr>
                  <w:rStyle w:val="ListLabel1"/>
                  <w:rFonts w:ascii="Times New Roman" w:hAnsi="Times New Roman"/>
                  <w:b w:val="false"/>
                  <w:i w:val="false"/>
                  <w:color w:val="0000FF"/>
                  <w:sz w:val="22"/>
                  <w:u w:val="single"/>
                </w:rPr>
                <w:t>https://m.edsoo.ru/7f416194</w:t>
              </w:r>
            </w:hyperlink>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4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21 </w:t>
            </w:r>
          </w:p>
        </w:tc>
        <w:tc>
          <w:tcPr>
            <w:tcW w:w="8515"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Работа и мощность. Энергия</w:t>
            </w:r>
          </w:p>
        </w:tc>
      </w:tr>
      <w:tr>
        <w:trPr>
          <w:trHeight w:val="144" w:hRule="atLeast"/>
        </w:trPr>
        <w:tc>
          <w:tcPr>
            <w:tcW w:w="69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5.1</w:t>
            </w:r>
          </w:p>
        </w:tc>
        <w:tc>
          <w:tcPr>
            <w:tcW w:w="30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Работа и мощность</w:t>
            </w:r>
          </w:p>
        </w:tc>
        <w:tc>
          <w:tcPr>
            <w:tcW w:w="134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7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64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
              <w:r>
                <w:rPr>
                  <w:rStyle w:val="ListLabel1"/>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5.2</w:t>
            </w:r>
          </w:p>
        </w:tc>
        <w:tc>
          <w:tcPr>
            <w:tcW w:w="30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Простые механизмы</w:t>
            </w:r>
          </w:p>
        </w:tc>
        <w:tc>
          <w:tcPr>
            <w:tcW w:w="134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37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64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
              <w:r>
                <w:rPr>
                  <w:rStyle w:val="ListLabel1"/>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5.3</w:t>
            </w:r>
          </w:p>
        </w:tc>
        <w:tc>
          <w:tcPr>
            <w:tcW w:w="30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Механическая энергия</w:t>
            </w:r>
          </w:p>
        </w:tc>
        <w:tc>
          <w:tcPr>
            <w:tcW w:w="134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7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64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
              <w:r>
                <w:rPr>
                  <w:rStyle w:val="ListLabel1"/>
                  <w:rFonts w:ascii="Times New Roman" w:hAnsi="Times New Roman"/>
                  <w:b w:val="false"/>
                  <w:i w:val="false"/>
                  <w:color w:val="0000FF"/>
                  <w:sz w:val="22"/>
                  <w:u w:val="single"/>
                </w:rPr>
                <w:t>https://m.edsoo.ru/7f416194</w:t>
              </w:r>
            </w:hyperlink>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4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8515"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200"/>
              <w:jc w:val="left"/>
              <w:rPr/>
            </w:pPr>
            <w:r>
              <w:rPr/>
            </w:r>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Резервное время</w:t>
            </w:r>
          </w:p>
        </w:tc>
        <w:tc>
          <w:tcPr>
            <w:tcW w:w="134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7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4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37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5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364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200"/>
              <w:jc w:val="left"/>
              <w:rPr/>
            </w:pPr>
            <w:r>
              <w:rPr/>
            </w:r>
          </w:p>
        </w:tc>
      </w:tr>
    </w:tbl>
    <w:p>
      <w:pPr>
        <w:sectPr>
          <w:type w:val="nextPage"/>
          <w:pgSz w:orient="landscape" w:w="16383" w:h="11906"/>
          <w:pgMar w:left="1800" w:right="180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91" w:type="dxa"/>
          <w:bottom w:w="0" w:type="dxa"/>
          <w:right w:w="108" w:type="dxa"/>
        </w:tblCellMar>
      </w:tblPr>
      <w:tblGrid>
        <w:gridCol w:w="716"/>
        <w:gridCol w:w="2720"/>
        <w:gridCol w:w="1396"/>
        <w:gridCol w:w="2428"/>
        <w:gridCol w:w="2553"/>
        <w:gridCol w:w="3780"/>
      </w:tblGrid>
      <w:tr>
        <w:trPr>
          <w:trHeight w:val="144" w:hRule="atLeast"/>
        </w:trPr>
        <w:tc>
          <w:tcPr>
            <w:tcW w:w="716"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720"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hanging="0"/>
              <w:jc w:val="left"/>
              <w:rPr/>
            </w:pPr>
            <w:r>
              <w:rPr/>
            </w:r>
          </w:p>
        </w:tc>
        <w:tc>
          <w:tcPr>
            <w:tcW w:w="6377"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3780"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716"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0" w:after="200"/>
              <w:jc w:val="left"/>
              <w:rPr/>
            </w:pPr>
            <w:r>
              <w:rPr/>
            </w:r>
          </w:p>
        </w:tc>
        <w:tc>
          <w:tcPr>
            <w:tcW w:w="2720"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0" w:after="200"/>
              <w:jc w:val="left"/>
              <w:rPr/>
            </w:pPr>
            <w:r>
              <w:rPr/>
            </w:r>
          </w:p>
        </w:tc>
        <w:tc>
          <w:tcPr>
            <w:tcW w:w="139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4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55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3780"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Тепловые явления</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1.1</w:t>
            </w:r>
          </w:p>
        </w:tc>
        <w:tc>
          <w:tcPr>
            <w:tcW w:w="27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Строение и свойства вещества</w:t>
            </w:r>
          </w:p>
        </w:tc>
        <w:tc>
          <w:tcPr>
            <w:tcW w:w="139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4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9">
              <w:r>
                <w:rPr>
                  <w:rStyle w:val="ListLabel1"/>
                  <w:rFonts w:ascii="Times New Roman" w:hAnsi="Times New Roman"/>
                  <w:b w:val="false"/>
                  <w:i w:val="false"/>
                  <w:color w:val="0000FF"/>
                  <w:sz w:val="22"/>
                  <w:u w:val="single"/>
                </w:rPr>
                <w:t>https://m.edsoo.ru/7f4181ce</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1.2</w:t>
            </w:r>
          </w:p>
        </w:tc>
        <w:tc>
          <w:tcPr>
            <w:tcW w:w="27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Тепловые процессы</w:t>
            </w:r>
          </w:p>
        </w:tc>
        <w:tc>
          <w:tcPr>
            <w:tcW w:w="139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21 </w:t>
            </w:r>
          </w:p>
        </w:tc>
        <w:tc>
          <w:tcPr>
            <w:tcW w:w="24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5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37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0">
              <w:r>
                <w:rPr>
                  <w:rStyle w:val="ListLabel1"/>
                  <w:rFonts w:ascii="Times New Roman" w:hAnsi="Times New Roman"/>
                  <w:b w:val="false"/>
                  <w:i w:val="false"/>
                  <w:color w:val="0000FF"/>
                  <w:sz w:val="22"/>
                  <w:u w:val="single"/>
                </w:rPr>
                <w:t>https://m.edsoo.ru/7f4181ce</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28 </w:t>
            </w:r>
          </w:p>
        </w:tc>
        <w:tc>
          <w:tcPr>
            <w:tcW w:w="8761"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Электрические и магнитные явления</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2.1</w:t>
            </w:r>
          </w:p>
        </w:tc>
        <w:tc>
          <w:tcPr>
            <w:tcW w:w="27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Электрические заряды. Заряженные тела и их взаимодействие</w:t>
            </w:r>
          </w:p>
        </w:tc>
        <w:tc>
          <w:tcPr>
            <w:tcW w:w="139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4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1">
              <w:r>
                <w:rPr>
                  <w:rStyle w:val="ListLabel1"/>
                  <w:rFonts w:ascii="Times New Roman" w:hAnsi="Times New Roman"/>
                  <w:b w:val="false"/>
                  <w:i w:val="false"/>
                  <w:color w:val="0000FF"/>
                  <w:sz w:val="22"/>
                  <w:u w:val="single"/>
                </w:rPr>
                <w:t>https://m.edsoo.ru/7f4181ce</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2.2</w:t>
            </w:r>
          </w:p>
        </w:tc>
        <w:tc>
          <w:tcPr>
            <w:tcW w:w="27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Постоянный электрический ток</w:t>
            </w:r>
          </w:p>
        </w:tc>
        <w:tc>
          <w:tcPr>
            <w:tcW w:w="139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 </w:t>
            </w:r>
          </w:p>
        </w:tc>
        <w:tc>
          <w:tcPr>
            <w:tcW w:w="24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5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37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2">
              <w:r>
                <w:rPr>
                  <w:rStyle w:val="ListLabel1"/>
                  <w:rFonts w:ascii="Times New Roman" w:hAnsi="Times New Roman"/>
                  <w:b w:val="false"/>
                  <w:i w:val="false"/>
                  <w:color w:val="0000FF"/>
                  <w:sz w:val="22"/>
                  <w:u w:val="single"/>
                </w:rPr>
                <w:t>https://m.edsoo.ru/7f4181ce</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2.3</w:t>
            </w:r>
          </w:p>
        </w:tc>
        <w:tc>
          <w:tcPr>
            <w:tcW w:w="27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Магнитные явления</w:t>
            </w:r>
          </w:p>
        </w:tc>
        <w:tc>
          <w:tcPr>
            <w:tcW w:w="139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5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37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3">
              <w:r>
                <w:rPr>
                  <w:rStyle w:val="ListLabel1"/>
                  <w:rFonts w:ascii="Times New Roman" w:hAnsi="Times New Roman"/>
                  <w:b w:val="false"/>
                  <w:i w:val="false"/>
                  <w:color w:val="0000FF"/>
                  <w:sz w:val="22"/>
                  <w:u w:val="single"/>
                </w:rPr>
                <w:t>https://m.edsoo.ru/7f4181ce</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2.4</w:t>
            </w:r>
          </w:p>
        </w:tc>
        <w:tc>
          <w:tcPr>
            <w:tcW w:w="27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Электромагнитная индукция</w:t>
            </w:r>
          </w:p>
        </w:tc>
        <w:tc>
          <w:tcPr>
            <w:tcW w:w="139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4">
              <w:r>
                <w:rPr>
                  <w:rStyle w:val="ListLabel1"/>
                  <w:rFonts w:ascii="Times New Roman" w:hAnsi="Times New Roman"/>
                  <w:b w:val="false"/>
                  <w:i w:val="false"/>
                  <w:color w:val="0000FF"/>
                  <w:sz w:val="22"/>
                  <w:u w:val="single"/>
                </w:rPr>
                <w:t>https://m.edsoo.ru/7f4181ce</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37 </w:t>
            </w:r>
          </w:p>
        </w:tc>
        <w:tc>
          <w:tcPr>
            <w:tcW w:w="8761"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200"/>
              <w:jc w:val="left"/>
              <w:rPr/>
            </w:pPr>
            <w:r>
              <w:rPr/>
            </w:r>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Резервное время</w:t>
            </w:r>
          </w:p>
        </w:tc>
        <w:tc>
          <w:tcPr>
            <w:tcW w:w="139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9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4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55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14.5 </w:t>
            </w:r>
          </w:p>
        </w:tc>
        <w:tc>
          <w:tcPr>
            <w:tcW w:w="37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200"/>
              <w:jc w:val="left"/>
              <w:rPr/>
            </w:pPr>
            <w:r>
              <w:rPr/>
            </w:r>
          </w:p>
        </w:tc>
      </w:tr>
    </w:tbl>
    <w:p>
      <w:pPr>
        <w:sectPr>
          <w:type w:val="nextPage"/>
          <w:pgSz w:orient="landscape" w:w="16383" w:h="11906"/>
          <w:pgMar w:left="1800" w:right="180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91" w:type="dxa"/>
          <w:bottom w:w="0" w:type="dxa"/>
          <w:right w:w="108" w:type="dxa"/>
        </w:tblCellMar>
      </w:tblPr>
      <w:tblGrid>
        <w:gridCol w:w="716"/>
        <w:gridCol w:w="2720"/>
        <w:gridCol w:w="1396"/>
        <w:gridCol w:w="2428"/>
        <w:gridCol w:w="2553"/>
        <w:gridCol w:w="3780"/>
      </w:tblGrid>
      <w:tr>
        <w:trPr>
          <w:trHeight w:val="144" w:hRule="atLeast"/>
        </w:trPr>
        <w:tc>
          <w:tcPr>
            <w:tcW w:w="716"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720"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hanging="0"/>
              <w:jc w:val="left"/>
              <w:rPr/>
            </w:pPr>
            <w:r>
              <w:rPr/>
            </w:r>
          </w:p>
        </w:tc>
        <w:tc>
          <w:tcPr>
            <w:tcW w:w="6377"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3780"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716"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0" w:after="200"/>
              <w:jc w:val="left"/>
              <w:rPr/>
            </w:pPr>
            <w:r>
              <w:rPr/>
            </w:r>
          </w:p>
        </w:tc>
        <w:tc>
          <w:tcPr>
            <w:tcW w:w="2720"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0" w:after="200"/>
              <w:jc w:val="left"/>
              <w:rPr/>
            </w:pPr>
            <w:r>
              <w:rPr/>
            </w:r>
          </w:p>
        </w:tc>
        <w:tc>
          <w:tcPr>
            <w:tcW w:w="139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4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55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3780"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явления</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1.1</w:t>
            </w:r>
          </w:p>
        </w:tc>
        <w:tc>
          <w:tcPr>
            <w:tcW w:w="27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Механическое движение и способы его описания </w:t>
            </w:r>
          </w:p>
        </w:tc>
        <w:tc>
          <w:tcPr>
            <w:tcW w:w="139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5">
              <w:r>
                <w:rPr>
                  <w:rStyle w:val="ListLabel1"/>
                  <w:rFonts w:ascii="Times New Roman" w:hAnsi="Times New Roman"/>
                  <w:b w:val="false"/>
                  <w:i w:val="false"/>
                  <w:color w:val="0000FF"/>
                  <w:sz w:val="22"/>
                  <w:u w:val="single"/>
                </w:rPr>
                <w:t>https://m.edsoo.ru/7f41a4a6</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1.2</w:t>
            </w:r>
          </w:p>
        </w:tc>
        <w:tc>
          <w:tcPr>
            <w:tcW w:w="27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Взаимодействие тел</w:t>
            </w:r>
          </w:p>
        </w:tc>
        <w:tc>
          <w:tcPr>
            <w:tcW w:w="139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 </w:t>
            </w:r>
          </w:p>
        </w:tc>
        <w:tc>
          <w:tcPr>
            <w:tcW w:w="24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5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37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6">
              <w:r>
                <w:rPr>
                  <w:rStyle w:val="ListLabel1"/>
                  <w:rFonts w:ascii="Times New Roman" w:hAnsi="Times New Roman"/>
                  <w:b w:val="false"/>
                  <w:i w:val="false"/>
                  <w:color w:val="0000FF"/>
                  <w:sz w:val="22"/>
                  <w:u w:val="single"/>
                </w:rPr>
                <w:t>https://m.edsoo.ru/7f41a4a6</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1.3</w:t>
            </w:r>
          </w:p>
        </w:tc>
        <w:tc>
          <w:tcPr>
            <w:tcW w:w="27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Законы сохранения</w:t>
            </w:r>
          </w:p>
        </w:tc>
        <w:tc>
          <w:tcPr>
            <w:tcW w:w="139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37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7">
              <w:r>
                <w:rPr>
                  <w:rStyle w:val="ListLabel1"/>
                  <w:rFonts w:ascii="Times New Roman" w:hAnsi="Times New Roman"/>
                  <w:b w:val="false"/>
                  <w:i w:val="false"/>
                  <w:color w:val="0000FF"/>
                  <w:sz w:val="22"/>
                  <w:u w:val="single"/>
                </w:rPr>
                <w:t>https://m.edsoo.ru/7f41a4a6</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40 </w:t>
            </w:r>
          </w:p>
        </w:tc>
        <w:tc>
          <w:tcPr>
            <w:tcW w:w="8761"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колебания и волны</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2.1</w:t>
            </w:r>
          </w:p>
        </w:tc>
        <w:tc>
          <w:tcPr>
            <w:tcW w:w="27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Механические колебания</w:t>
            </w:r>
          </w:p>
        </w:tc>
        <w:tc>
          <w:tcPr>
            <w:tcW w:w="139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4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37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8">
              <w:r>
                <w:rPr>
                  <w:rStyle w:val="ListLabel1"/>
                  <w:rFonts w:ascii="Times New Roman" w:hAnsi="Times New Roman"/>
                  <w:b w:val="false"/>
                  <w:i w:val="false"/>
                  <w:color w:val="0000FF"/>
                  <w:sz w:val="22"/>
                  <w:u w:val="single"/>
                </w:rPr>
                <w:t>https://m.edsoo.ru/7f41a4a6</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2.2</w:t>
            </w:r>
          </w:p>
        </w:tc>
        <w:tc>
          <w:tcPr>
            <w:tcW w:w="27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Механические волны. Звук</w:t>
            </w:r>
          </w:p>
        </w:tc>
        <w:tc>
          <w:tcPr>
            <w:tcW w:w="139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5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37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9">
              <w:r>
                <w:rPr>
                  <w:rStyle w:val="ListLabel1"/>
                  <w:rFonts w:ascii="Times New Roman" w:hAnsi="Times New Roman"/>
                  <w:b w:val="false"/>
                  <w:i w:val="false"/>
                  <w:color w:val="0000FF"/>
                  <w:sz w:val="22"/>
                  <w:u w:val="single"/>
                </w:rPr>
                <w:t>https://m.edsoo.ru/7f41a4a6</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8761"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Электромагнитное поле и электромагнитные волны</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3.1</w:t>
            </w:r>
          </w:p>
        </w:tc>
        <w:tc>
          <w:tcPr>
            <w:tcW w:w="27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Электромагнитное поле и электромагнитные волны</w:t>
            </w:r>
          </w:p>
        </w:tc>
        <w:tc>
          <w:tcPr>
            <w:tcW w:w="139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37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0">
              <w:r>
                <w:rPr>
                  <w:rStyle w:val="ListLabel1"/>
                  <w:rFonts w:ascii="Times New Roman" w:hAnsi="Times New Roman"/>
                  <w:b w:val="false"/>
                  <w:i w:val="false"/>
                  <w:color w:val="0000FF"/>
                  <w:sz w:val="22"/>
                  <w:u w:val="single"/>
                </w:rPr>
                <w:t>https://m.edsoo.ru/7f41a4a6</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8761"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Световые явления</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4.1</w:t>
            </w:r>
          </w:p>
        </w:tc>
        <w:tc>
          <w:tcPr>
            <w:tcW w:w="27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Законы распространения света</w:t>
            </w:r>
          </w:p>
        </w:tc>
        <w:tc>
          <w:tcPr>
            <w:tcW w:w="139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37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1">
              <w:r>
                <w:rPr>
                  <w:rStyle w:val="ListLabel1"/>
                  <w:rFonts w:ascii="Times New Roman" w:hAnsi="Times New Roman"/>
                  <w:b w:val="false"/>
                  <w:i w:val="false"/>
                  <w:color w:val="0000FF"/>
                  <w:sz w:val="22"/>
                  <w:u w:val="single"/>
                </w:rPr>
                <w:t>https://m.edsoo.ru/7f41a4a6</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4.2</w:t>
            </w:r>
          </w:p>
        </w:tc>
        <w:tc>
          <w:tcPr>
            <w:tcW w:w="27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Линзы и оптические приборы</w:t>
            </w:r>
          </w:p>
        </w:tc>
        <w:tc>
          <w:tcPr>
            <w:tcW w:w="139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37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2">
              <w:r>
                <w:rPr>
                  <w:rStyle w:val="ListLabel1"/>
                  <w:rFonts w:ascii="Times New Roman" w:hAnsi="Times New Roman"/>
                  <w:b w:val="false"/>
                  <w:i w:val="false"/>
                  <w:color w:val="0000FF"/>
                  <w:sz w:val="22"/>
                  <w:u w:val="single"/>
                </w:rPr>
                <w:t>https://m.edsoo.ru/7f41a4a6</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4.3</w:t>
            </w:r>
          </w:p>
        </w:tc>
        <w:tc>
          <w:tcPr>
            <w:tcW w:w="27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Разложение белого света в спектр</w:t>
            </w:r>
          </w:p>
        </w:tc>
        <w:tc>
          <w:tcPr>
            <w:tcW w:w="139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37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3">
              <w:r>
                <w:rPr>
                  <w:rStyle w:val="ListLabel1"/>
                  <w:rFonts w:ascii="Times New Roman" w:hAnsi="Times New Roman"/>
                  <w:b w:val="false"/>
                  <w:i w:val="false"/>
                  <w:color w:val="0000FF"/>
                  <w:sz w:val="22"/>
                  <w:u w:val="single"/>
                </w:rPr>
                <w:t>https://m.edsoo.ru/7f41a4a6</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8761"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Квантовые явления</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5.1</w:t>
            </w:r>
          </w:p>
        </w:tc>
        <w:tc>
          <w:tcPr>
            <w:tcW w:w="27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Испускание и поглощение света атомом</w:t>
            </w:r>
          </w:p>
        </w:tc>
        <w:tc>
          <w:tcPr>
            <w:tcW w:w="139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4">
              <w:r>
                <w:rPr>
                  <w:rStyle w:val="ListLabel1"/>
                  <w:rFonts w:ascii="Times New Roman" w:hAnsi="Times New Roman"/>
                  <w:b w:val="false"/>
                  <w:i w:val="false"/>
                  <w:color w:val="0000FF"/>
                  <w:sz w:val="22"/>
                  <w:u w:val="single"/>
                </w:rPr>
                <w:t>https://m.edsoo.ru/7f41a4a6</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5.2</w:t>
            </w:r>
          </w:p>
        </w:tc>
        <w:tc>
          <w:tcPr>
            <w:tcW w:w="27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Строение атомного ядра</w:t>
            </w:r>
          </w:p>
        </w:tc>
        <w:tc>
          <w:tcPr>
            <w:tcW w:w="139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5">
              <w:r>
                <w:rPr>
                  <w:rStyle w:val="ListLabel1"/>
                  <w:rFonts w:ascii="Times New Roman" w:hAnsi="Times New Roman"/>
                  <w:b w:val="false"/>
                  <w:i w:val="false"/>
                  <w:color w:val="0000FF"/>
                  <w:sz w:val="22"/>
                  <w:u w:val="single"/>
                </w:rPr>
                <w:t>https://m.edsoo.ru/7f41a4a6</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5.3</w:t>
            </w:r>
          </w:p>
        </w:tc>
        <w:tc>
          <w:tcPr>
            <w:tcW w:w="27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Ядерные реакции</w:t>
            </w:r>
          </w:p>
        </w:tc>
        <w:tc>
          <w:tcPr>
            <w:tcW w:w="139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4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5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6">
              <w:r>
                <w:rPr>
                  <w:rStyle w:val="ListLabel1"/>
                  <w:rFonts w:ascii="Times New Roman" w:hAnsi="Times New Roman"/>
                  <w:b w:val="false"/>
                  <w:i w:val="false"/>
                  <w:color w:val="0000FF"/>
                  <w:sz w:val="22"/>
                  <w:u w:val="single"/>
                </w:rPr>
                <w:t>https://m.edsoo.ru/7f41a4a6</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 </w:t>
            </w:r>
          </w:p>
        </w:tc>
        <w:tc>
          <w:tcPr>
            <w:tcW w:w="8761"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Повторительно-обобщающий модуль</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6.1</w:t>
            </w:r>
          </w:p>
        </w:tc>
        <w:tc>
          <w:tcPr>
            <w:tcW w:w="27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Повторение и обобщение содержания курса физики за 7-9 класс</w:t>
            </w:r>
          </w:p>
        </w:tc>
        <w:tc>
          <w:tcPr>
            <w:tcW w:w="139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4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37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7">
              <w:r>
                <w:rPr>
                  <w:rStyle w:val="ListLabel1"/>
                  <w:rFonts w:ascii="Times New Roman" w:hAnsi="Times New Roman"/>
                  <w:b w:val="false"/>
                  <w:i w:val="false"/>
                  <w:color w:val="0000FF"/>
                  <w:sz w:val="22"/>
                  <w:u w:val="single"/>
                </w:rPr>
                <w:t>https://m.edsoo.ru/7f41a4a6</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8761"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200"/>
              <w:jc w:val="left"/>
              <w:rPr/>
            </w:pPr>
            <w:r>
              <w:rPr/>
            </w:r>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9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102 </w:t>
            </w:r>
          </w:p>
        </w:tc>
        <w:tc>
          <w:tcPr>
            <w:tcW w:w="24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55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27 </w:t>
            </w:r>
          </w:p>
        </w:tc>
        <w:tc>
          <w:tcPr>
            <w:tcW w:w="37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200"/>
              <w:jc w:val="left"/>
              <w:rPr/>
            </w:pPr>
            <w:r>
              <w:rPr/>
            </w:r>
          </w:p>
        </w:tc>
      </w:tr>
    </w:tbl>
    <w:p>
      <w:pPr>
        <w:sectPr>
          <w:type w:val="nextPage"/>
          <w:pgSz w:orient="landscape" w:w="16383" w:h="11906"/>
          <w:pgMar w:left="1800" w:right="1800" w:header="0" w:top="1440" w:footer="0" w:bottom="1440" w:gutter="0"/>
          <w:pgNumType w:fmt="decimal"/>
          <w:formProt w:val="false"/>
          <w:textDirection w:val="lrTb"/>
          <w:docGrid w:type="default" w:linePitch="100" w:charSpace="4096"/>
        </w:sectPr>
      </w:pPr>
    </w:p>
    <w:p>
      <w:pPr>
        <w:sectPr>
          <w:type w:val="nextPage"/>
          <w:pgSz w:orient="landscape" w:w="16383" w:h="11906"/>
          <w:pgMar w:left="1800" w:right="1800" w:header="0" w:top="1440" w:footer="0" w:bottom="1440" w:gutter="0"/>
          <w:pgNumType w:fmt="decimal"/>
          <w:formProt w:val="false"/>
          <w:textDirection w:val="lrTb"/>
          <w:docGrid w:type="default" w:linePitch="100" w:charSpace="4096"/>
        </w:sectPr>
        <w:pStyle w:val="Normal"/>
        <w:rPr/>
      </w:pPr>
      <w:r>
        <w:rPr/>
      </w:r>
      <w:bookmarkStart w:id="12" w:name="block-15917452"/>
      <w:bookmarkStart w:id="13" w:name="block-15917452"/>
      <w:bookmarkEnd w:id="13"/>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91" w:type="dxa"/>
          <w:bottom w:w="0" w:type="dxa"/>
          <w:right w:w="108" w:type="dxa"/>
        </w:tblCellMar>
      </w:tblPr>
      <w:tblGrid>
        <w:gridCol w:w="527"/>
        <w:gridCol w:w="3011"/>
        <w:gridCol w:w="1165"/>
        <w:gridCol w:w="2159"/>
        <w:gridCol w:w="2303"/>
        <w:gridCol w:w="1628"/>
        <w:gridCol w:w="2800"/>
      </w:tblGrid>
      <w:tr>
        <w:trPr>
          <w:trHeight w:val="144" w:hRule="atLeast"/>
        </w:trPr>
        <w:tc>
          <w:tcPr>
            <w:tcW w:w="527"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3011"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Тема урока </w:t>
            </w:r>
          </w:p>
          <w:p>
            <w:pPr>
              <w:pStyle w:val="Normal"/>
              <w:spacing w:before="0" w:after="0"/>
              <w:ind w:left="135" w:hanging="0"/>
              <w:jc w:val="left"/>
              <w:rPr/>
            </w:pPr>
            <w:r>
              <w:rPr/>
            </w:r>
          </w:p>
        </w:tc>
        <w:tc>
          <w:tcPr>
            <w:tcW w:w="5627"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1628"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Дата изучения </w:t>
            </w:r>
          </w:p>
          <w:p>
            <w:pPr>
              <w:pStyle w:val="Normal"/>
              <w:spacing w:before="0" w:after="0"/>
              <w:ind w:left="135" w:hanging="0"/>
              <w:jc w:val="left"/>
              <w:rPr/>
            </w:pPr>
            <w:r>
              <w:rPr/>
            </w:r>
          </w:p>
        </w:tc>
        <w:tc>
          <w:tcPr>
            <w:tcW w:w="2800"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527"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0" w:after="200"/>
              <w:jc w:val="left"/>
              <w:rPr/>
            </w:pPr>
            <w:r>
              <w:rPr/>
            </w:r>
          </w:p>
        </w:tc>
        <w:tc>
          <w:tcPr>
            <w:tcW w:w="3011"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0" w:after="200"/>
              <w:jc w:val="left"/>
              <w:rPr/>
            </w:pPr>
            <w:r>
              <w:rPr/>
            </w:r>
          </w:p>
        </w:tc>
        <w:tc>
          <w:tcPr>
            <w:tcW w:w="11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1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3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1628"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0" w:after="200"/>
              <w:jc w:val="left"/>
              <w:rPr/>
            </w:pPr>
            <w:r>
              <w:rPr/>
            </w:r>
          </w:p>
        </w:tc>
        <w:tc>
          <w:tcPr>
            <w:tcW w:w="2800"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0" w:after="20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w:t>
            </w:r>
          </w:p>
        </w:tc>
        <w:tc>
          <w:tcPr>
            <w:tcW w:w="30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Физика — наука о природе. Явления природы</w:t>
            </w:r>
          </w:p>
        </w:tc>
        <w:tc>
          <w:tcPr>
            <w:tcW w:w="11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w:t>
            </w:r>
          </w:p>
        </w:tc>
        <w:tc>
          <w:tcPr>
            <w:tcW w:w="30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Физические явления</w:t>
            </w:r>
          </w:p>
        </w:tc>
        <w:tc>
          <w:tcPr>
            <w:tcW w:w="11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w:t>
            </w:r>
          </w:p>
        </w:tc>
        <w:tc>
          <w:tcPr>
            <w:tcW w:w="30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Физические величины и их измерение</w:t>
            </w:r>
          </w:p>
        </w:tc>
        <w:tc>
          <w:tcPr>
            <w:tcW w:w="11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w:t>
            </w:r>
          </w:p>
        </w:tc>
        <w:tc>
          <w:tcPr>
            <w:tcW w:w="30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Урок-исследование "Измерение температуры при помощи жидкостного термометра и датчика температуры"</w:t>
            </w:r>
          </w:p>
        </w:tc>
        <w:tc>
          <w:tcPr>
            <w:tcW w:w="11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w:t>
            </w:r>
          </w:p>
        </w:tc>
        <w:tc>
          <w:tcPr>
            <w:tcW w:w="30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Методы научного познания. Описание физических явлений с помощью моделей</w:t>
            </w:r>
          </w:p>
        </w:tc>
        <w:tc>
          <w:tcPr>
            <w:tcW w:w="11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8">
              <w:r>
                <w:rPr>
                  <w:rStyle w:val="ListLabel1"/>
                  <w:rFonts w:ascii="Times New Roman" w:hAnsi="Times New Roman"/>
                  <w:b w:val="false"/>
                  <w:i w:val="false"/>
                  <w:color w:val="0000FF"/>
                  <w:sz w:val="22"/>
                  <w:u w:val="single"/>
                </w:rPr>
                <w:t>https://m.edsoo.ru/ff09f72a</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w:t>
            </w:r>
          </w:p>
        </w:tc>
        <w:tc>
          <w:tcPr>
            <w:tcW w:w="30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11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w:t>
            </w:r>
          </w:p>
        </w:tc>
        <w:tc>
          <w:tcPr>
            <w:tcW w:w="30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Строение вещества. Опыты, доказывающие дискретное строение вещества</w:t>
            </w:r>
          </w:p>
        </w:tc>
        <w:tc>
          <w:tcPr>
            <w:tcW w:w="11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9">
              <w:r>
                <w:rPr>
                  <w:rStyle w:val="ListLabel1"/>
                  <w:rFonts w:ascii="Times New Roman" w:hAnsi="Times New Roman"/>
                  <w:b w:val="false"/>
                  <w:i w:val="false"/>
                  <w:color w:val="0000FF"/>
                  <w:sz w:val="22"/>
                  <w:u w:val="single"/>
                </w:rPr>
                <w:t>https://m.edsoo.ru/ff09fe0a</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8</w:t>
            </w:r>
          </w:p>
        </w:tc>
        <w:tc>
          <w:tcPr>
            <w:tcW w:w="30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Движение частиц вещества</w:t>
            </w:r>
          </w:p>
        </w:tc>
        <w:tc>
          <w:tcPr>
            <w:tcW w:w="11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0">
              <w:r>
                <w:rPr>
                  <w:rStyle w:val="ListLabel1"/>
                  <w:rFonts w:ascii="Times New Roman" w:hAnsi="Times New Roman"/>
                  <w:b w:val="false"/>
                  <w:i w:val="false"/>
                  <w:color w:val="0000FF"/>
                  <w:sz w:val="22"/>
                  <w:u w:val="single"/>
                </w:rPr>
                <w:t>https://m.edsoo.ru/ff0a013e</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9</w:t>
            </w:r>
          </w:p>
        </w:tc>
        <w:tc>
          <w:tcPr>
            <w:tcW w:w="30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Урок-исследование «Опыты по наблюдению теплового расширения газов»</w:t>
            </w:r>
          </w:p>
        </w:tc>
        <w:tc>
          <w:tcPr>
            <w:tcW w:w="11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10</w:t>
            </w:r>
          </w:p>
        </w:tc>
        <w:tc>
          <w:tcPr>
            <w:tcW w:w="30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Агрегатные состояния вещества</w:t>
            </w:r>
          </w:p>
        </w:tc>
        <w:tc>
          <w:tcPr>
            <w:tcW w:w="11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11</w:t>
            </w:r>
          </w:p>
        </w:tc>
        <w:tc>
          <w:tcPr>
            <w:tcW w:w="30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Особенности агрегатных состояний воды. Обобщение по разделу «Первоначальные сведения о строении вещества»</w:t>
            </w:r>
          </w:p>
        </w:tc>
        <w:tc>
          <w:tcPr>
            <w:tcW w:w="11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1">
              <w:r>
                <w:rPr>
                  <w:rStyle w:val="ListLabel1"/>
                  <w:rFonts w:ascii="Times New Roman" w:hAnsi="Times New Roman"/>
                  <w:b w:val="false"/>
                  <w:i w:val="false"/>
                  <w:color w:val="0000FF"/>
                  <w:sz w:val="22"/>
                  <w:u w:val="single"/>
                </w:rPr>
                <w:t>https://m.edsoo.ru/ff0a0378</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12</w:t>
            </w:r>
          </w:p>
        </w:tc>
        <w:tc>
          <w:tcPr>
            <w:tcW w:w="30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Механическое движение. Равномерное и неравномерное движение</w:t>
            </w:r>
          </w:p>
        </w:tc>
        <w:tc>
          <w:tcPr>
            <w:tcW w:w="11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2">
              <w:r>
                <w:rPr>
                  <w:rStyle w:val="ListLabel1"/>
                  <w:rFonts w:ascii="Times New Roman" w:hAnsi="Times New Roman"/>
                  <w:b w:val="false"/>
                  <w:i w:val="false"/>
                  <w:color w:val="0000FF"/>
                  <w:sz w:val="22"/>
                  <w:u w:val="single"/>
                </w:rPr>
                <w:t>https://m.edsoo.ru/ff0a05c6</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13</w:t>
            </w:r>
          </w:p>
        </w:tc>
        <w:tc>
          <w:tcPr>
            <w:tcW w:w="30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Скорость. Единицы скорости</w:t>
            </w:r>
          </w:p>
        </w:tc>
        <w:tc>
          <w:tcPr>
            <w:tcW w:w="11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3">
              <w:r>
                <w:rPr>
                  <w:rStyle w:val="ListLabel1"/>
                  <w:rFonts w:ascii="Times New Roman" w:hAnsi="Times New Roman"/>
                  <w:b w:val="false"/>
                  <w:i w:val="false"/>
                  <w:color w:val="0000FF"/>
                  <w:sz w:val="22"/>
                  <w:u w:val="single"/>
                </w:rPr>
                <w:t>https://m.edsoo.ru/ff0a079c</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14</w:t>
            </w:r>
          </w:p>
        </w:tc>
        <w:tc>
          <w:tcPr>
            <w:tcW w:w="30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Расчет пути и времени движения</w:t>
            </w:r>
          </w:p>
        </w:tc>
        <w:tc>
          <w:tcPr>
            <w:tcW w:w="11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4">
              <w:r>
                <w:rPr>
                  <w:rStyle w:val="ListLabel1"/>
                  <w:rFonts w:ascii="Times New Roman" w:hAnsi="Times New Roman"/>
                  <w:b w:val="false"/>
                  <w:i w:val="false"/>
                  <w:color w:val="0000FF"/>
                  <w:sz w:val="22"/>
                  <w:u w:val="single"/>
                </w:rPr>
                <w:t>https://m.edsoo.ru/ff0a0ae4</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15</w:t>
            </w:r>
          </w:p>
        </w:tc>
        <w:tc>
          <w:tcPr>
            <w:tcW w:w="30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Инерция. Масса — мера инертности тел</w:t>
            </w:r>
          </w:p>
        </w:tc>
        <w:tc>
          <w:tcPr>
            <w:tcW w:w="11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5">
              <w:r>
                <w:rPr>
                  <w:rStyle w:val="ListLabel1"/>
                  <w:rFonts w:ascii="Times New Roman" w:hAnsi="Times New Roman"/>
                  <w:b w:val="false"/>
                  <w:i w:val="false"/>
                  <w:color w:val="0000FF"/>
                  <w:sz w:val="22"/>
                  <w:u w:val="single"/>
                </w:rPr>
                <w:t>https://m.edsoo.ru/ff0a0c10</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16</w:t>
            </w:r>
          </w:p>
        </w:tc>
        <w:tc>
          <w:tcPr>
            <w:tcW w:w="30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Плотность вещества. Расчет массы и объема тела по его плотности</w:t>
            </w:r>
          </w:p>
        </w:tc>
        <w:tc>
          <w:tcPr>
            <w:tcW w:w="11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6">
              <w:r>
                <w:rPr>
                  <w:rStyle w:val="ListLabel1"/>
                  <w:rFonts w:ascii="Times New Roman" w:hAnsi="Times New Roman"/>
                  <w:b w:val="false"/>
                  <w:i w:val="false"/>
                  <w:color w:val="0000FF"/>
                  <w:sz w:val="22"/>
                  <w:u w:val="single"/>
                </w:rPr>
                <w:t>https://m.edsoo.ru/ff0a0fee</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17</w:t>
            </w:r>
          </w:p>
        </w:tc>
        <w:tc>
          <w:tcPr>
            <w:tcW w:w="30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Лабораторная работа «Определение плотности твёрдого тела»</w:t>
            </w:r>
          </w:p>
        </w:tc>
        <w:tc>
          <w:tcPr>
            <w:tcW w:w="11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18</w:t>
            </w:r>
          </w:p>
        </w:tc>
        <w:tc>
          <w:tcPr>
            <w:tcW w:w="30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Решение задач по теме "Плотность вещества"</w:t>
            </w:r>
          </w:p>
        </w:tc>
        <w:tc>
          <w:tcPr>
            <w:tcW w:w="11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7">
              <w:r>
                <w:rPr>
                  <w:rStyle w:val="ListLabel1"/>
                  <w:rFonts w:ascii="Times New Roman" w:hAnsi="Times New Roman"/>
                  <w:b w:val="false"/>
                  <w:i w:val="false"/>
                  <w:color w:val="0000FF"/>
                  <w:sz w:val="22"/>
                  <w:u w:val="single"/>
                </w:rPr>
                <w:t>https://m.edsoo.ru/ff0a123c</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19</w:t>
            </w:r>
          </w:p>
        </w:tc>
        <w:tc>
          <w:tcPr>
            <w:tcW w:w="30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Сила как характеристика взаимодействия тел. Сила упругости. Закон Гука</w:t>
            </w:r>
          </w:p>
        </w:tc>
        <w:tc>
          <w:tcPr>
            <w:tcW w:w="11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20</w:t>
            </w:r>
          </w:p>
        </w:tc>
        <w:tc>
          <w:tcPr>
            <w:tcW w:w="30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Лабораторная работа «Изучение зависимости растяжения (деформации) пружины от приложенной силы»</w:t>
            </w:r>
          </w:p>
        </w:tc>
        <w:tc>
          <w:tcPr>
            <w:tcW w:w="11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21</w:t>
            </w:r>
          </w:p>
        </w:tc>
        <w:tc>
          <w:tcPr>
            <w:tcW w:w="30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Явление тяготения. Сила тяжести</w:t>
            </w:r>
          </w:p>
        </w:tc>
        <w:tc>
          <w:tcPr>
            <w:tcW w:w="11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22</w:t>
            </w:r>
          </w:p>
        </w:tc>
        <w:tc>
          <w:tcPr>
            <w:tcW w:w="30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Связь между силой тяжести и массой тела. Вес тела. Решение задач по теме "Сила тяжести"</w:t>
            </w:r>
          </w:p>
        </w:tc>
        <w:tc>
          <w:tcPr>
            <w:tcW w:w="11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8">
              <w:r>
                <w:rPr>
                  <w:rStyle w:val="ListLabel1"/>
                  <w:rFonts w:ascii="Times New Roman" w:hAnsi="Times New Roman"/>
                  <w:b w:val="false"/>
                  <w:i w:val="false"/>
                  <w:color w:val="0000FF"/>
                  <w:sz w:val="22"/>
                  <w:u w:val="single"/>
                </w:rPr>
                <w:t>https://m.edsoo.ru/ff0a1778</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23</w:t>
            </w:r>
          </w:p>
        </w:tc>
        <w:tc>
          <w:tcPr>
            <w:tcW w:w="30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Сила тяжести на других планетах. Физические характеристики планет</w:t>
            </w:r>
          </w:p>
        </w:tc>
        <w:tc>
          <w:tcPr>
            <w:tcW w:w="11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9">
              <w:r>
                <w:rPr>
                  <w:rStyle w:val="ListLabel1"/>
                  <w:rFonts w:ascii="Times New Roman" w:hAnsi="Times New Roman"/>
                  <w:b w:val="false"/>
                  <w:i w:val="false"/>
                  <w:color w:val="0000FF"/>
                  <w:sz w:val="22"/>
                  <w:u w:val="single"/>
                </w:rPr>
                <w:t>https://m.edsoo.ru/ff0a1502</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24</w:t>
            </w:r>
          </w:p>
        </w:tc>
        <w:tc>
          <w:tcPr>
            <w:tcW w:w="30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Измерение сил. Динамометр</w:t>
            </w:r>
          </w:p>
        </w:tc>
        <w:tc>
          <w:tcPr>
            <w:tcW w:w="11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0">
              <w:r>
                <w:rPr>
                  <w:rStyle w:val="ListLabel1"/>
                  <w:rFonts w:ascii="Times New Roman" w:hAnsi="Times New Roman"/>
                  <w:b w:val="false"/>
                  <w:i w:val="false"/>
                  <w:color w:val="0000FF"/>
                  <w:sz w:val="22"/>
                  <w:u w:val="single"/>
                </w:rPr>
                <w:t>https://m.edsoo.ru/ff0a18cc</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25</w:t>
            </w:r>
          </w:p>
        </w:tc>
        <w:tc>
          <w:tcPr>
            <w:tcW w:w="30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Вес тела. Невесомость</w:t>
            </w:r>
          </w:p>
        </w:tc>
        <w:tc>
          <w:tcPr>
            <w:tcW w:w="11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1">
              <w:r>
                <w:rPr>
                  <w:rStyle w:val="ListLabel1"/>
                  <w:rFonts w:ascii="Times New Roman" w:hAnsi="Times New Roman"/>
                  <w:b w:val="false"/>
                  <w:i w:val="false"/>
                  <w:color w:val="0000FF"/>
                  <w:sz w:val="22"/>
                  <w:u w:val="single"/>
                </w:rPr>
                <w:t>https://m.edsoo.ru/ff0a1778</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26</w:t>
            </w:r>
          </w:p>
        </w:tc>
        <w:tc>
          <w:tcPr>
            <w:tcW w:w="30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Сложение двух сил, направленных по одной прямой. Равнодействующая сил</w:t>
            </w:r>
          </w:p>
        </w:tc>
        <w:tc>
          <w:tcPr>
            <w:tcW w:w="11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2">
              <w:r>
                <w:rPr>
                  <w:rStyle w:val="ListLabel1"/>
                  <w:rFonts w:ascii="Times New Roman" w:hAnsi="Times New Roman"/>
                  <w:b w:val="false"/>
                  <w:i w:val="false"/>
                  <w:color w:val="0000FF"/>
                  <w:sz w:val="22"/>
                  <w:u w:val="single"/>
                </w:rPr>
                <w:t>https://m.edsoo.ru/ff0a1a70</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27</w:t>
            </w:r>
          </w:p>
        </w:tc>
        <w:tc>
          <w:tcPr>
            <w:tcW w:w="30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Решение задач по теме "Равнодействующая сил"</w:t>
            </w:r>
          </w:p>
        </w:tc>
        <w:tc>
          <w:tcPr>
            <w:tcW w:w="11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28</w:t>
            </w:r>
          </w:p>
        </w:tc>
        <w:tc>
          <w:tcPr>
            <w:tcW w:w="30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Сила трения и её виды. Трение в природе и технике</w:t>
            </w:r>
          </w:p>
        </w:tc>
        <w:tc>
          <w:tcPr>
            <w:tcW w:w="11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3">
              <w:r>
                <w:rPr>
                  <w:rStyle w:val="ListLabel1"/>
                  <w:rFonts w:ascii="Times New Roman" w:hAnsi="Times New Roman"/>
                  <w:b w:val="false"/>
                  <w:i w:val="false"/>
                  <w:color w:val="0000FF"/>
                  <w:sz w:val="22"/>
                  <w:u w:val="single"/>
                </w:rPr>
                <w:t>https://m.edsoo.ru/ff0a1b9c</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29</w:t>
            </w:r>
          </w:p>
        </w:tc>
        <w:tc>
          <w:tcPr>
            <w:tcW w:w="30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11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4">
              <w:r>
                <w:rPr>
                  <w:rStyle w:val="ListLabel1"/>
                  <w:rFonts w:ascii="Times New Roman" w:hAnsi="Times New Roman"/>
                  <w:b w:val="false"/>
                  <w:i w:val="false"/>
                  <w:color w:val="0000FF"/>
                  <w:sz w:val="22"/>
                  <w:u w:val="single"/>
                </w:rPr>
                <w:t>https://m.edsoo.ru/ff0a1cc8</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30</w:t>
            </w:r>
          </w:p>
        </w:tc>
        <w:tc>
          <w:tcPr>
            <w:tcW w:w="30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Решение задач на определение равнодействующей силы</w:t>
            </w:r>
          </w:p>
        </w:tc>
        <w:tc>
          <w:tcPr>
            <w:tcW w:w="11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31</w:t>
            </w:r>
          </w:p>
        </w:tc>
        <w:tc>
          <w:tcPr>
            <w:tcW w:w="30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Решение задач по темам: «Вес тела», «Графическое изображение сил», «Силы», «Равнодействующая сил»</w:t>
            </w:r>
          </w:p>
        </w:tc>
        <w:tc>
          <w:tcPr>
            <w:tcW w:w="11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5">
              <w:r>
                <w:rPr>
                  <w:rStyle w:val="ListLabel1"/>
                  <w:rFonts w:ascii="Times New Roman" w:hAnsi="Times New Roman"/>
                  <w:b w:val="false"/>
                  <w:i w:val="false"/>
                  <w:color w:val="0000FF"/>
                  <w:sz w:val="22"/>
                  <w:u w:val="single"/>
                </w:rPr>
                <w:t>https://m.edsoo.ru/ff0a1de0</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32</w:t>
            </w:r>
          </w:p>
        </w:tc>
        <w:tc>
          <w:tcPr>
            <w:tcW w:w="30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по темам: «Механическое движение», «Масса, плотность», «Вес тела», «Графическое изображение сил», «Силы»</w:t>
            </w:r>
          </w:p>
        </w:tc>
        <w:tc>
          <w:tcPr>
            <w:tcW w:w="11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33</w:t>
            </w:r>
          </w:p>
        </w:tc>
        <w:tc>
          <w:tcPr>
            <w:tcW w:w="30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Давление. Способы уменьшения и увеличения давления</w:t>
            </w:r>
          </w:p>
        </w:tc>
        <w:tc>
          <w:tcPr>
            <w:tcW w:w="11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6">
              <w:r>
                <w:rPr>
                  <w:rStyle w:val="ListLabel1"/>
                  <w:rFonts w:ascii="Times New Roman" w:hAnsi="Times New Roman"/>
                  <w:b w:val="false"/>
                  <w:i w:val="false"/>
                  <w:color w:val="0000FF"/>
                  <w:sz w:val="22"/>
                  <w:u w:val="single"/>
                </w:rPr>
                <w:t>https://m.edsoo.ru/ff0a20a6</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34</w:t>
            </w:r>
          </w:p>
        </w:tc>
        <w:tc>
          <w:tcPr>
            <w:tcW w:w="30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Давление газа. Зависимость давления газа от объёма, температуры</w:t>
            </w:r>
          </w:p>
        </w:tc>
        <w:tc>
          <w:tcPr>
            <w:tcW w:w="11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7">
              <w:r>
                <w:rPr>
                  <w:rStyle w:val="ListLabel1"/>
                  <w:rFonts w:ascii="Times New Roman" w:hAnsi="Times New Roman"/>
                  <w:b w:val="false"/>
                  <w:i w:val="false"/>
                  <w:color w:val="0000FF"/>
                  <w:sz w:val="22"/>
                  <w:u w:val="single"/>
                </w:rPr>
                <w:t>https://m.edsoo.ru/ff0a2376</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35</w:t>
            </w:r>
          </w:p>
        </w:tc>
        <w:tc>
          <w:tcPr>
            <w:tcW w:w="30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Передача давления твёрдыми телами, жидкостями и газами. Закон Паскаля</w:t>
            </w:r>
          </w:p>
        </w:tc>
        <w:tc>
          <w:tcPr>
            <w:tcW w:w="11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8">
              <w:r>
                <w:rPr>
                  <w:rStyle w:val="ListLabel1"/>
                  <w:rFonts w:ascii="Times New Roman" w:hAnsi="Times New Roman"/>
                  <w:b w:val="false"/>
                  <w:i w:val="false"/>
                  <w:color w:val="0000FF"/>
                  <w:sz w:val="22"/>
                  <w:u w:val="single"/>
                </w:rPr>
                <w:t>https://m.edsoo.ru/ff0a25b0</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36</w:t>
            </w:r>
          </w:p>
        </w:tc>
        <w:tc>
          <w:tcPr>
            <w:tcW w:w="30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Давление в жидкости и газе, вызванное действием силы тяжести</w:t>
            </w:r>
          </w:p>
        </w:tc>
        <w:tc>
          <w:tcPr>
            <w:tcW w:w="11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9">
              <w:r>
                <w:rPr>
                  <w:rStyle w:val="ListLabel1"/>
                  <w:rFonts w:ascii="Times New Roman" w:hAnsi="Times New Roman"/>
                  <w:b w:val="false"/>
                  <w:i w:val="false"/>
                  <w:color w:val="0000FF"/>
                  <w:sz w:val="22"/>
                  <w:u w:val="single"/>
                </w:rPr>
                <w:t>https://m.edsoo.ru/ff0a2718</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37</w:t>
            </w:r>
          </w:p>
        </w:tc>
        <w:tc>
          <w:tcPr>
            <w:tcW w:w="30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Решение задач по теме «Давление в жидкости и газе. Закон Паскаля»</w:t>
            </w:r>
          </w:p>
        </w:tc>
        <w:tc>
          <w:tcPr>
            <w:tcW w:w="11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0">
              <w:r>
                <w:rPr>
                  <w:rStyle w:val="ListLabel1"/>
                  <w:rFonts w:ascii="Times New Roman" w:hAnsi="Times New Roman"/>
                  <w:b w:val="false"/>
                  <w:i w:val="false"/>
                  <w:color w:val="0000FF"/>
                  <w:sz w:val="22"/>
                  <w:u w:val="single"/>
                </w:rPr>
                <w:t>https://m.edsoo.ru/ff0a2826</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38</w:t>
            </w:r>
          </w:p>
        </w:tc>
        <w:tc>
          <w:tcPr>
            <w:tcW w:w="30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Сообщающиеся сосуды</w:t>
            </w:r>
          </w:p>
        </w:tc>
        <w:tc>
          <w:tcPr>
            <w:tcW w:w="11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1">
              <w:r>
                <w:rPr>
                  <w:rStyle w:val="ListLabel1"/>
                  <w:rFonts w:ascii="Times New Roman" w:hAnsi="Times New Roman"/>
                  <w:b w:val="false"/>
                  <w:i w:val="false"/>
                  <w:color w:val="0000FF"/>
                  <w:sz w:val="22"/>
                  <w:u w:val="single"/>
                </w:rPr>
                <w:t>https://m.edsoo.ru/ff0a2970</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39</w:t>
            </w:r>
          </w:p>
        </w:tc>
        <w:tc>
          <w:tcPr>
            <w:tcW w:w="30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Гидравлический пресс</w:t>
            </w:r>
          </w:p>
        </w:tc>
        <w:tc>
          <w:tcPr>
            <w:tcW w:w="11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2">
              <w:r>
                <w:rPr>
                  <w:rStyle w:val="ListLabel1"/>
                  <w:rFonts w:ascii="Times New Roman" w:hAnsi="Times New Roman"/>
                  <w:b w:val="false"/>
                  <w:i w:val="false"/>
                  <w:color w:val="0000FF"/>
                  <w:sz w:val="22"/>
                  <w:u w:val="single"/>
                </w:rPr>
                <w:t>https://m.edsoo.ru/ff0a3136</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40</w:t>
            </w:r>
          </w:p>
        </w:tc>
        <w:tc>
          <w:tcPr>
            <w:tcW w:w="30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Манометры. Поршневой жидкостный насос</w:t>
            </w:r>
          </w:p>
        </w:tc>
        <w:tc>
          <w:tcPr>
            <w:tcW w:w="11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41</w:t>
            </w:r>
          </w:p>
        </w:tc>
        <w:tc>
          <w:tcPr>
            <w:tcW w:w="30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Атмосфера Земли и причины её существования</w:t>
            </w:r>
          </w:p>
        </w:tc>
        <w:tc>
          <w:tcPr>
            <w:tcW w:w="11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3">
              <w:r>
                <w:rPr>
                  <w:rStyle w:val="ListLabel1"/>
                  <w:rFonts w:ascii="Times New Roman" w:hAnsi="Times New Roman"/>
                  <w:b w:val="false"/>
                  <w:i w:val="false"/>
                  <w:color w:val="0000FF"/>
                  <w:sz w:val="22"/>
                  <w:u w:val="single"/>
                </w:rPr>
                <w:t>https://m.edsoo.ru/ff0a2b5a</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42</w:t>
            </w:r>
          </w:p>
        </w:tc>
        <w:tc>
          <w:tcPr>
            <w:tcW w:w="30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Вес воздуха. Атмосферное давление</w:t>
            </w:r>
          </w:p>
        </w:tc>
        <w:tc>
          <w:tcPr>
            <w:tcW w:w="11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4">
              <w:r>
                <w:rPr>
                  <w:rStyle w:val="ListLabel1"/>
                  <w:rFonts w:ascii="Times New Roman" w:hAnsi="Times New Roman"/>
                  <w:b w:val="false"/>
                  <w:i w:val="false"/>
                  <w:color w:val="0000FF"/>
                  <w:sz w:val="22"/>
                  <w:u w:val="single"/>
                </w:rPr>
                <w:t>https://m.edsoo.ru/ff0a2b5a</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43</w:t>
            </w:r>
          </w:p>
        </w:tc>
        <w:tc>
          <w:tcPr>
            <w:tcW w:w="30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Измерение атмосферного давления. Опыт Торричелли</w:t>
            </w:r>
          </w:p>
        </w:tc>
        <w:tc>
          <w:tcPr>
            <w:tcW w:w="11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5">
              <w:r>
                <w:rPr>
                  <w:rStyle w:val="ListLabel1"/>
                  <w:rFonts w:ascii="Times New Roman" w:hAnsi="Times New Roman"/>
                  <w:b w:val="false"/>
                  <w:i w:val="false"/>
                  <w:color w:val="0000FF"/>
                  <w:sz w:val="22"/>
                  <w:u w:val="single"/>
                </w:rPr>
                <w:t>https://m.edsoo.ru/ff0a2da8</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44</w:t>
            </w:r>
          </w:p>
        </w:tc>
        <w:tc>
          <w:tcPr>
            <w:tcW w:w="30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Зависимость атмосферного давления от высоты над уровнем моря</w:t>
            </w:r>
          </w:p>
        </w:tc>
        <w:tc>
          <w:tcPr>
            <w:tcW w:w="11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6">
              <w:r>
                <w:rPr>
                  <w:rStyle w:val="ListLabel1"/>
                  <w:rFonts w:ascii="Times New Roman" w:hAnsi="Times New Roman"/>
                  <w:b w:val="false"/>
                  <w:i w:val="false"/>
                  <w:color w:val="0000FF"/>
                  <w:sz w:val="22"/>
                  <w:u w:val="single"/>
                </w:rPr>
                <w:t>https://m.edsoo.ru/ff0a2fc4</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45</w:t>
            </w:r>
          </w:p>
        </w:tc>
        <w:tc>
          <w:tcPr>
            <w:tcW w:w="30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Барометр-анероид. Атмосферное давление на различных высотах</w:t>
            </w:r>
          </w:p>
        </w:tc>
        <w:tc>
          <w:tcPr>
            <w:tcW w:w="11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7">
              <w:r>
                <w:rPr>
                  <w:rStyle w:val="ListLabel1"/>
                  <w:rFonts w:ascii="Times New Roman" w:hAnsi="Times New Roman"/>
                  <w:b w:val="false"/>
                  <w:i w:val="false"/>
                  <w:color w:val="0000FF"/>
                  <w:sz w:val="22"/>
                  <w:u w:val="single"/>
                </w:rPr>
                <w:t>https://m.edsoo.ru/ff0a2fc4</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46</w:t>
            </w:r>
          </w:p>
        </w:tc>
        <w:tc>
          <w:tcPr>
            <w:tcW w:w="30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Решение задач по теме " Атмосферное давление"</w:t>
            </w:r>
          </w:p>
        </w:tc>
        <w:tc>
          <w:tcPr>
            <w:tcW w:w="11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47</w:t>
            </w:r>
          </w:p>
        </w:tc>
        <w:tc>
          <w:tcPr>
            <w:tcW w:w="30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Действие жидкости и газа на погруженное в них тело. Архимедова сила</w:t>
            </w:r>
          </w:p>
        </w:tc>
        <w:tc>
          <w:tcPr>
            <w:tcW w:w="11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8">
              <w:r>
                <w:rPr>
                  <w:rStyle w:val="ListLabel1"/>
                  <w:rFonts w:ascii="Times New Roman" w:hAnsi="Times New Roman"/>
                  <w:b w:val="false"/>
                  <w:i w:val="false"/>
                  <w:color w:val="0000FF"/>
                  <w:sz w:val="22"/>
                  <w:u w:val="single"/>
                </w:rPr>
                <w:t>https://m.edsoo.ru/ff0a3276</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48</w:t>
            </w:r>
          </w:p>
        </w:tc>
        <w:tc>
          <w:tcPr>
            <w:tcW w:w="30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Лабораторная работа «Определение выталкивающей силы, действующей на тело, погруженное в жидкость»</w:t>
            </w:r>
          </w:p>
        </w:tc>
        <w:tc>
          <w:tcPr>
            <w:tcW w:w="11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9">
              <w:r>
                <w:rPr>
                  <w:rStyle w:val="ListLabel1"/>
                  <w:rFonts w:ascii="Times New Roman" w:hAnsi="Times New Roman"/>
                  <w:b w:val="false"/>
                  <w:i w:val="false"/>
                  <w:color w:val="0000FF"/>
                  <w:sz w:val="22"/>
                  <w:u w:val="single"/>
                </w:rPr>
                <w:t>https://m.edsoo.ru/ff0a33fc</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49</w:t>
            </w:r>
          </w:p>
        </w:tc>
        <w:tc>
          <w:tcPr>
            <w:tcW w:w="30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Лабораторная работа по теме «Исследование зависимости веса тела в воде от объёма погруженной в жидкость части тела»</w:t>
            </w:r>
          </w:p>
        </w:tc>
        <w:tc>
          <w:tcPr>
            <w:tcW w:w="11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0">
              <w:r>
                <w:rPr>
                  <w:rStyle w:val="ListLabel1"/>
                  <w:rFonts w:ascii="Times New Roman" w:hAnsi="Times New Roman"/>
                  <w:b w:val="false"/>
                  <w:i w:val="false"/>
                  <w:color w:val="0000FF"/>
                  <w:sz w:val="22"/>
                  <w:u w:val="single"/>
                </w:rPr>
                <w:t>https://m.edsoo.ru/ff0a3514</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50</w:t>
            </w:r>
          </w:p>
        </w:tc>
        <w:tc>
          <w:tcPr>
            <w:tcW w:w="30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Плавание тел</w:t>
            </w:r>
          </w:p>
        </w:tc>
        <w:tc>
          <w:tcPr>
            <w:tcW w:w="11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1">
              <w:r>
                <w:rPr>
                  <w:rStyle w:val="ListLabel1"/>
                  <w:rFonts w:ascii="Times New Roman" w:hAnsi="Times New Roman"/>
                  <w:b w:val="false"/>
                  <w:i w:val="false"/>
                  <w:color w:val="0000FF"/>
                  <w:sz w:val="22"/>
                  <w:u w:val="single"/>
                </w:rPr>
                <w:t>https://m.edsoo.ru/ff0a3a96</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51</w:t>
            </w:r>
          </w:p>
        </w:tc>
        <w:tc>
          <w:tcPr>
            <w:tcW w:w="30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Лабораторная работа "Конструирование ареометра или конструирование лодки и определение её грузоподъёмности"</w:t>
            </w:r>
          </w:p>
        </w:tc>
        <w:tc>
          <w:tcPr>
            <w:tcW w:w="11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52</w:t>
            </w:r>
          </w:p>
        </w:tc>
        <w:tc>
          <w:tcPr>
            <w:tcW w:w="30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Решение задач по темам: «Плавание судов. Воздухоплавание», «Давление твердых тел, жидкостей и газов»</w:t>
            </w:r>
          </w:p>
        </w:tc>
        <w:tc>
          <w:tcPr>
            <w:tcW w:w="11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2">
              <w:r>
                <w:rPr>
                  <w:rStyle w:val="ListLabel1"/>
                  <w:rFonts w:ascii="Times New Roman" w:hAnsi="Times New Roman"/>
                  <w:b w:val="false"/>
                  <w:i w:val="false"/>
                  <w:color w:val="0000FF"/>
                  <w:sz w:val="22"/>
                  <w:u w:val="single"/>
                </w:rPr>
                <w:t>https://m.edsoo.ru/ff0a3654</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53</w:t>
            </w:r>
          </w:p>
        </w:tc>
        <w:tc>
          <w:tcPr>
            <w:tcW w:w="30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по теме «Давление твердых тел, жидкостей и газов»</w:t>
            </w:r>
          </w:p>
        </w:tc>
        <w:tc>
          <w:tcPr>
            <w:tcW w:w="11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54</w:t>
            </w:r>
          </w:p>
        </w:tc>
        <w:tc>
          <w:tcPr>
            <w:tcW w:w="30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Механическая работа</w:t>
            </w:r>
          </w:p>
        </w:tc>
        <w:tc>
          <w:tcPr>
            <w:tcW w:w="11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3">
              <w:r>
                <w:rPr>
                  <w:rStyle w:val="ListLabel1"/>
                  <w:rFonts w:ascii="Times New Roman" w:hAnsi="Times New Roman"/>
                  <w:b w:val="false"/>
                  <w:i w:val="false"/>
                  <w:color w:val="0000FF"/>
                  <w:sz w:val="22"/>
                  <w:u w:val="single"/>
                </w:rPr>
                <w:t>https://m.edsoo.ru/ff0a3f82</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55</w:t>
            </w:r>
          </w:p>
        </w:tc>
        <w:tc>
          <w:tcPr>
            <w:tcW w:w="30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Мощность. Единицы мощности</w:t>
            </w:r>
          </w:p>
        </w:tc>
        <w:tc>
          <w:tcPr>
            <w:tcW w:w="11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4">
              <w:r>
                <w:rPr>
                  <w:rStyle w:val="ListLabel1"/>
                  <w:rFonts w:ascii="Times New Roman" w:hAnsi="Times New Roman"/>
                  <w:b w:val="false"/>
                  <w:i w:val="false"/>
                  <w:color w:val="0000FF"/>
                  <w:sz w:val="22"/>
                  <w:u w:val="single"/>
                </w:rPr>
                <w:t>https://m.edsoo.ru/ff0a3f82</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56</w:t>
            </w:r>
          </w:p>
        </w:tc>
        <w:tc>
          <w:tcPr>
            <w:tcW w:w="30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Урок-исследование "Расчёт мощности, развиваемой при подъёме по лестнице"</w:t>
            </w:r>
          </w:p>
        </w:tc>
        <w:tc>
          <w:tcPr>
            <w:tcW w:w="11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57</w:t>
            </w:r>
          </w:p>
        </w:tc>
        <w:tc>
          <w:tcPr>
            <w:tcW w:w="30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Простые механизмы. Рычаг. Равновесие сил на рычаге</w:t>
            </w:r>
          </w:p>
        </w:tc>
        <w:tc>
          <w:tcPr>
            <w:tcW w:w="11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58</w:t>
            </w:r>
          </w:p>
        </w:tc>
        <w:tc>
          <w:tcPr>
            <w:tcW w:w="30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Рычаги в технике, быту и природе. Лабораторная работа «Исследование условий равновесия рычага»</w:t>
            </w:r>
          </w:p>
        </w:tc>
        <w:tc>
          <w:tcPr>
            <w:tcW w:w="11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5">
              <w:r>
                <w:rPr>
                  <w:rStyle w:val="ListLabel1"/>
                  <w:rFonts w:ascii="Times New Roman" w:hAnsi="Times New Roman"/>
                  <w:b w:val="false"/>
                  <w:i w:val="false"/>
                  <w:color w:val="0000FF"/>
                  <w:sz w:val="22"/>
                  <w:u w:val="single"/>
                </w:rPr>
                <w:t>https://m.edsoo.ru/ff0a478e</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59</w:t>
            </w:r>
          </w:p>
        </w:tc>
        <w:tc>
          <w:tcPr>
            <w:tcW w:w="30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Решение задач по теме «Условия равновесия рычага»</w:t>
            </w:r>
          </w:p>
        </w:tc>
        <w:tc>
          <w:tcPr>
            <w:tcW w:w="11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6">
              <w:r>
                <w:rPr>
                  <w:rStyle w:val="ListLabel1"/>
                  <w:rFonts w:ascii="Times New Roman" w:hAnsi="Times New Roman"/>
                  <w:b w:val="false"/>
                  <w:i w:val="false"/>
                  <w:color w:val="0000FF"/>
                  <w:sz w:val="22"/>
                  <w:u w:val="single"/>
                </w:rPr>
                <w:t>https://m.edsoo.ru/ff0a48a6</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60</w:t>
            </w:r>
          </w:p>
        </w:tc>
        <w:tc>
          <w:tcPr>
            <w:tcW w:w="30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Коэффициент полезного действия механизма. Лабораторная работа «Измерение КПД наклонной плоскости»</w:t>
            </w:r>
          </w:p>
        </w:tc>
        <w:tc>
          <w:tcPr>
            <w:tcW w:w="11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61</w:t>
            </w:r>
          </w:p>
        </w:tc>
        <w:tc>
          <w:tcPr>
            <w:tcW w:w="30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Решение задач по теме "Работа, мощность, КПД"</w:t>
            </w:r>
          </w:p>
        </w:tc>
        <w:tc>
          <w:tcPr>
            <w:tcW w:w="11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7">
              <w:r>
                <w:rPr>
                  <w:rStyle w:val="ListLabel1"/>
                  <w:rFonts w:ascii="Times New Roman" w:hAnsi="Times New Roman"/>
                  <w:b w:val="false"/>
                  <w:i w:val="false"/>
                  <w:color w:val="0000FF"/>
                  <w:sz w:val="22"/>
                  <w:u w:val="single"/>
                </w:rPr>
                <w:t>https://m.edsoo.ru/ff0a4c48</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62</w:t>
            </w:r>
          </w:p>
        </w:tc>
        <w:tc>
          <w:tcPr>
            <w:tcW w:w="30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Механическая энергия. Кинетическая и потенциальная энергия</w:t>
            </w:r>
          </w:p>
        </w:tc>
        <w:tc>
          <w:tcPr>
            <w:tcW w:w="11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8">
              <w:r>
                <w:rPr>
                  <w:rStyle w:val="ListLabel1"/>
                  <w:rFonts w:ascii="Times New Roman" w:hAnsi="Times New Roman"/>
                  <w:b w:val="false"/>
                  <w:i w:val="false"/>
                  <w:color w:val="0000FF"/>
                  <w:sz w:val="22"/>
                  <w:u w:val="single"/>
                </w:rPr>
                <w:t>https://m.edsoo.ru/ff0a4252</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63</w:t>
            </w:r>
          </w:p>
        </w:tc>
        <w:tc>
          <w:tcPr>
            <w:tcW w:w="30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Закон сохранения механической энергии</w:t>
            </w:r>
          </w:p>
        </w:tc>
        <w:tc>
          <w:tcPr>
            <w:tcW w:w="11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9">
              <w:r>
                <w:rPr>
                  <w:rStyle w:val="ListLabel1"/>
                  <w:rFonts w:ascii="Times New Roman" w:hAnsi="Times New Roman"/>
                  <w:b w:val="false"/>
                  <w:i w:val="false"/>
                  <w:color w:val="0000FF"/>
                  <w:sz w:val="22"/>
                  <w:u w:val="single"/>
                </w:rPr>
                <w:t>https://m.edsoo.ru/ff0a4360</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64</w:t>
            </w:r>
          </w:p>
        </w:tc>
        <w:tc>
          <w:tcPr>
            <w:tcW w:w="30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1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65</w:t>
            </w:r>
          </w:p>
        </w:tc>
        <w:tc>
          <w:tcPr>
            <w:tcW w:w="30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по теме «Работа и мощность. Энергия»</w:t>
            </w:r>
          </w:p>
        </w:tc>
        <w:tc>
          <w:tcPr>
            <w:tcW w:w="11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66</w:t>
            </w:r>
          </w:p>
        </w:tc>
        <w:tc>
          <w:tcPr>
            <w:tcW w:w="30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Резервный урок. Работа с текстами по теме "Механическое движение"</w:t>
            </w:r>
          </w:p>
        </w:tc>
        <w:tc>
          <w:tcPr>
            <w:tcW w:w="11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0">
              <w:r>
                <w:rPr>
                  <w:rStyle w:val="ListLabel1"/>
                  <w:rFonts w:ascii="Times New Roman" w:hAnsi="Times New Roman"/>
                  <w:b w:val="false"/>
                  <w:i w:val="false"/>
                  <w:color w:val="0000FF"/>
                  <w:sz w:val="22"/>
                  <w:u w:val="single"/>
                </w:rPr>
                <w:t>https://m.edsoo.ru/ff0a4ee6</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67</w:t>
            </w:r>
          </w:p>
        </w:tc>
        <w:tc>
          <w:tcPr>
            <w:tcW w:w="30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Резервный урок. Работа с текстами по теме "Давление твёрдых тел, жидкостей и газов"</w:t>
            </w:r>
          </w:p>
        </w:tc>
        <w:tc>
          <w:tcPr>
            <w:tcW w:w="11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1">
              <w:r>
                <w:rPr>
                  <w:rStyle w:val="ListLabel1"/>
                  <w:rFonts w:ascii="Times New Roman" w:hAnsi="Times New Roman"/>
                  <w:b w:val="false"/>
                  <w:i w:val="false"/>
                  <w:color w:val="0000FF"/>
                  <w:sz w:val="22"/>
                  <w:u w:val="single"/>
                </w:rPr>
                <w:t>https://m.edsoo.ru/ff0a4ffe</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68</w:t>
            </w:r>
          </w:p>
        </w:tc>
        <w:tc>
          <w:tcPr>
            <w:tcW w:w="30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Резервный урок. Работа с текстами по теме "Работа. Мощность. Энергия"</w:t>
            </w:r>
          </w:p>
        </w:tc>
        <w:tc>
          <w:tcPr>
            <w:tcW w:w="11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353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6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1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44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200"/>
              <w:jc w:val="left"/>
              <w:rPr/>
            </w:pPr>
            <w:r>
              <w:rPr/>
            </w:r>
          </w:p>
        </w:tc>
      </w:tr>
    </w:tbl>
    <w:p>
      <w:pPr>
        <w:sectPr>
          <w:type w:val="nextPage"/>
          <w:pgSz w:orient="landscape" w:w="16383" w:h="11906"/>
          <w:pgMar w:left="1800" w:right="180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91" w:type="dxa"/>
          <w:bottom w:w="0" w:type="dxa"/>
          <w:right w:w="108" w:type="dxa"/>
        </w:tblCellMar>
      </w:tblPr>
      <w:tblGrid>
        <w:gridCol w:w="523"/>
        <w:gridCol w:w="3038"/>
        <w:gridCol w:w="3"/>
        <w:gridCol w:w="1158"/>
        <w:gridCol w:w="3"/>
        <w:gridCol w:w="2152"/>
        <w:gridCol w:w="1"/>
        <w:gridCol w:w="2296"/>
        <w:gridCol w:w="1"/>
        <w:gridCol w:w="1625"/>
        <w:gridCol w:w="2793"/>
      </w:tblGrid>
      <w:tr>
        <w:trPr>
          <w:trHeight w:val="144" w:hRule="atLeast"/>
        </w:trPr>
        <w:tc>
          <w:tcPr>
            <w:tcW w:w="523"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3038"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Тема урока </w:t>
            </w:r>
          </w:p>
          <w:p>
            <w:pPr>
              <w:pStyle w:val="Normal"/>
              <w:spacing w:before="0" w:after="0"/>
              <w:ind w:left="135" w:hanging="0"/>
              <w:jc w:val="left"/>
              <w:rPr/>
            </w:pPr>
            <w:r>
              <w:rPr/>
            </w:r>
          </w:p>
        </w:tc>
        <w:tc>
          <w:tcPr>
            <w:tcW w:w="5613" w:type="dxa"/>
            <w:gridSpan w:val="6"/>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1626"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Дата изучения </w:t>
            </w:r>
          </w:p>
          <w:p>
            <w:pPr>
              <w:pStyle w:val="Normal"/>
              <w:spacing w:before="0" w:after="0"/>
              <w:ind w:left="135" w:hanging="0"/>
              <w:jc w:val="left"/>
              <w:rPr/>
            </w:pPr>
            <w:r>
              <w:rPr/>
            </w:r>
          </w:p>
        </w:tc>
        <w:tc>
          <w:tcPr>
            <w:tcW w:w="2793"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523"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0" w:after="200"/>
              <w:jc w:val="left"/>
              <w:rPr/>
            </w:pPr>
            <w:r>
              <w:rPr/>
            </w:r>
          </w:p>
        </w:tc>
        <w:tc>
          <w:tcPr>
            <w:tcW w:w="3038"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0" w:after="200"/>
              <w:jc w:val="left"/>
              <w:rPr/>
            </w:pPr>
            <w:r>
              <w:rPr/>
            </w:r>
          </w:p>
        </w:tc>
        <w:tc>
          <w:tcPr>
            <w:tcW w:w="116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15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29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1626"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0" w:after="200"/>
              <w:jc w:val="left"/>
              <w:rPr/>
            </w:pPr>
            <w:r>
              <w:rPr/>
            </w:r>
          </w:p>
        </w:tc>
        <w:tc>
          <w:tcPr>
            <w:tcW w:w="2793"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0" w:after="20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w:t>
            </w:r>
          </w:p>
        </w:tc>
        <w:tc>
          <w:tcPr>
            <w:tcW w:w="30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Основные положения молекулярно-кинетической теории и их опытные подтверждения</w:t>
            </w:r>
          </w:p>
        </w:tc>
        <w:tc>
          <w:tcPr>
            <w:tcW w:w="116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9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2">
              <w:r>
                <w:rPr>
                  <w:rStyle w:val="ListLabel1"/>
                  <w:rFonts w:ascii="Times New Roman" w:hAnsi="Times New Roman"/>
                  <w:b w:val="false"/>
                  <w:i w:val="false"/>
                  <w:color w:val="0000FF"/>
                  <w:sz w:val="22"/>
                  <w:u w:val="single"/>
                </w:rPr>
                <w:t>https://m.edsoo.ru/ff0a5256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w:t>
            </w:r>
          </w:p>
        </w:tc>
        <w:tc>
          <w:tcPr>
            <w:tcW w:w="30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Масса и размер атомов и молекул</w:t>
            </w:r>
          </w:p>
        </w:tc>
        <w:tc>
          <w:tcPr>
            <w:tcW w:w="116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9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w:t>
            </w:r>
          </w:p>
        </w:tc>
        <w:tc>
          <w:tcPr>
            <w:tcW w:w="30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Модели твёрдого, жидкого и газообразного состояний вещества</w:t>
            </w:r>
          </w:p>
        </w:tc>
        <w:tc>
          <w:tcPr>
            <w:tcW w:w="116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9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3">
              <w:r>
                <w:rPr>
                  <w:rStyle w:val="ListLabel1"/>
                  <w:rFonts w:ascii="Times New Roman" w:hAnsi="Times New Roman"/>
                  <w:b w:val="false"/>
                  <w:i w:val="false"/>
                  <w:color w:val="0000FF"/>
                  <w:sz w:val="22"/>
                  <w:u w:val="single"/>
                </w:rPr>
                <w:t>https://m.edsoo.ru/ff0a540e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w:t>
            </w:r>
          </w:p>
        </w:tc>
        <w:tc>
          <w:tcPr>
            <w:tcW w:w="30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116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9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w:t>
            </w:r>
          </w:p>
        </w:tc>
        <w:tc>
          <w:tcPr>
            <w:tcW w:w="30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Кристаллические и аморфные тела</w:t>
            </w:r>
          </w:p>
        </w:tc>
        <w:tc>
          <w:tcPr>
            <w:tcW w:w="116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9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4">
              <w:r>
                <w:rPr>
                  <w:rStyle w:val="ListLabel1"/>
                  <w:rFonts w:ascii="Times New Roman" w:hAnsi="Times New Roman"/>
                  <w:b w:val="false"/>
                  <w:i w:val="false"/>
                  <w:color w:val="0000FF"/>
                  <w:sz w:val="22"/>
                  <w:u w:val="single"/>
                </w:rPr>
                <w:t>https://m.edsoo.ru/ff0a5800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w:t>
            </w:r>
          </w:p>
        </w:tc>
        <w:tc>
          <w:tcPr>
            <w:tcW w:w="30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Смачивание и капиллярность. Поверхностное натяжение</w:t>
            </w:r>
          </w:p>
        </w:tc>
        <w:tc>
          <w:tcPr>
            <w:tcW w:w="116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9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5">
              <w:r>
                <w:rPr>
                  <w:rStyle w:val="ListLabel1"/>
                  <w:rFonts w:ascii="Times New Roman" w:hAnsi="Times New Roman"/>
                  <w:b w:val="false"/>
                  <w:i w:val="false"/>
                  <w:color w:val="0000FF"/>
                  <w:sz w:val="22"/>
                  <w:u w:val="single"/>
                </w:rPr>
                <w:t>https://m.edsoo.ru/ff0a5530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w:t>
            </w:r>
          </w:p>
        </w:tc>
        <w:tc>
          <w:tcPr>
            <w:tcW w:w="30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Тепловое расширение и сжатие</w:t>
            </w:r>
          </w:p>
        </w:tc>
        <w:tc>
          <w:tcPr>
            <w:tcW w:w="116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9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6">
              <w:r>
                <w:rPr>
                  <w:rStyle w:val="ListLabel1"/>
                  <w:rFonts w:ascii="Times New Roman" w:hAnsi="Times New Roman"/>
                  <w:b w:val="false"/>
                  <w:i w:val="false"/>
                  <w:color w:val="0000FF"/>
                  <w:sz w:val="22"/>
                  <w:u w:val="single"/>
                </w:rPr>
                <w:t>https://m.edsoo.ru/ff0a5a26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8</w:t>
            </w:r>
          </w:p>
        </w:tc>
        <w:tc>
          <w:tcPr>
            <w:tcW w:w="30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Температура. Связь температуры со скоростью теплового движения частиц</w:t>
            </w:r>
          </w:p>
        </w:tc>
        <w:tc>
          <w:tcPr>
            <w:tcW w:w="116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9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9</w:t>
            </w:r>
          </w:p>
        </w:tc>
        <w:tc>
          <w:tcPr>
            <w:tcW w:w="30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Внутренняя энергия. Способы изменения внутренней энергии</w:t>
            </w:r>
          </w:p>
        </w:tc>
        <w:tc>
          <w:tcPr>
            <w:tcW w:w="116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9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7">
              <w:r>
                <w:rPr>
                  <w:rStyle w:val="ListLabel1"/>
                  <w:rFonts w:ascii="Times New Roman" w:hAnsi="Times New Roman"/>
                  <w:b w:val="false"/>
                  <w:i w:val="false"/>
                  <w:color w:val="0000FF"/>
                  <w:sz w:val="22"/>
                  <w:u w:val="single"/>
                </w:rPr>
                <w:t>https://m.edsoo.ru/ff0a5c60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10</w:t>
            </w:r>
          </w:p>
        </w:tc>
        <w:tc>
          <w:tcPr>
            <w:tcW w:w="30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Виды теплопередачи</w:t>
            </w:r>
          </w:p>
        </w:tc>
        <w:tc>
          <w:tcPr>
            <w:tcW w:w="116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9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8">
              <w:r>
                <w:rPr>
                  <w:rStyle w:val="ListLabel1"/>
                  <w:rFonts w:ascii="Times New Roman" w:hAnsi="Times New Roman"/>
                  <w:b w:val="false"/>
                  <w:i w:val="false"/>
                  <w:color w:val="0000FF"/>
                  <w:sz w:val="22"/>
                  <w:u w:val="single"/>
                </w:rPr>
                <w:t>https://m.edsoo.ru/ff0a6412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11</w:t>
            </w:r>
          </w:p>
        </w:tc>
        <w:tc>
          <w:tcPr>
            <w:tcW w:w="30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Урок-конференция "Практическое использование тепловых свойств веществ и материалов в целях энергосбережения"</w:t>
            </w:r>
          </w:p>
        </w:tc>
        <w:tc>
          <w:tcPr>
            <w:tcW w:w="116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9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9">
              <w:r>
                <w:rPr>
                  <w:rStyle w:val="ListLabel1"/>
                  <w:rFonts w:ascii="Times New Roman" w:hAnsi="Times New Roman"/>
                  <w:b w:val="false"/>
                  <w:i w:val="false"/>
                  <w:color w:val="0000FF"/>
                  <w:sz w:val="22"/>
                  <w:u w:val="single"/>
                </w:rPr>
                <w:t>https://m.edsoo.ru/ff0a65c0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12</w:t>
            </w:r>
          </w:p>
        </w:tc>
        <w:tc>
          <w:tcPr>
            <w:tcW w:w="30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Количество теплоты. Удельная теплоемкость</w:t>
            </w:r>
          </w:p>
        </w:tc>
        <w:tc>
          <w:tcPr>
            <w:tcW w:w="116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9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0">
              <w:r>
                <w:rPr>
                  <w:rStyle w:val="ListLabel1"/>
                  <w:rFonts w:ascii="Times New Roman" w:hAnsi="Times New Roman"/>
                  <w:b w:val="false"/>
                  <w:i w:val="false"/>
                  <w:color w:val="0000FF"/>
                  <w:sz w:val="22"/>
                  <w:u w:val="single"/>
                </w:rPr>
                <w:t>https://m.edsoo.ru/ff0a6976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13</w:t>
            </w:r>
          </w:p>
        </w:tc>
        <w:tc>
          <w:tcPr>
            <w:tcW w:w="30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Уравнение теплового баланса. Теплообмен и тепловое равновесие</w:t>
            </w:r>
          </w:p>
        </w:tc>
        <w:tc>
          <w:tcPr>
            <w:tcW w:w="116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9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1">
              <w:r>
                <w:rPr>
                  <w:rStyle w:val="ListLabel1"/>
                  <w:rFonts w:ascii="Times New Roman" w:hAnsi="Times New Roman"/>
                  <w:b w:val="false"/>
                  <w:i w:val="false"/>
                  <w:color w:val="0000FF"/>
                  <w:sz w:val="22"/>
                  <w:u w:val="single"/>
                </w:rPr>
                <w:t>https://m.edsoo.ru/ff0a7088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14</w:t>
            </w:r>
          </w:p>
        </w:tc>
        <w:tc>
          <w:tcPr>
            <w:tcW w:w="30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Лабораторная работа "Исследование явления теплообмена при смешивании холодной и горячей воды"</w:t>
            </w:r>
          </w:p>
        </w:tc>
        <w:tc>
          <w:tcPr>
            <w:tcW w:w="116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9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2">
              <w:r>
                <w:rPr>
                  <w:rStyle w:val="ListLabel1"/>
                  <w:rFonts w:ascii="Times New Roman" w:hAnsi="Times New Roman"/>
                  <w:b w:val="false"/>
                  <w:i w:val="false"/>
                  <w:color w:val="0000FF"/>
                  <w:sz w:val="22"/>
                  <w:u w:val="single"/>
                </w:rPr>
                <w:t>https://m.edsoo.ru/ff0a6a98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15</w:t>
            </w:r>
          </w:p>
        </w:tc>
        <w:tc>
          <w:tcPr>
            <w:tcW w:w="30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Расчет количества теплоты, необходимого для нагревания тела и выделяемого им при охлаждении</w:t>
            </w:r>
          </w:p>
        </w:tc>
        <w:tc>
          <w:tcPr>
            <w:tcW w:w="116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9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16</w:t>
            </w:r>
          </w:p>
        </w:tc>
        <w:tc>
          <w:tcPr>
            <w:tcW w:w="30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Лабораторная работа "Определение удельной теплоемкости вещества"</w:t>
            </w:r>
          </w:p>
        </w:tc>
        <w:tc>
          <w:tcPr>
            <w:tcW w:w="116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9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3">
              <w:r>
                <w:rPr>
                  <w:rStyle w:val="ListLabel1"/>
                  <w:rFonts w:ascii="Times New Roman" w:hAnsi="Times New Roman"/>
                  <w:b w:val="false"/>
                  <w:i w:val="false"/>
                  <w:color w:val="0000FF"/>
                  <w:sz w:val="22"/>
                  <w:u w:val="single"/>
                </w:rPr>
                <w:t>https://m.edsoo.ru/ff0a6bb0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17</w:t>
            </w:r>
          </w:p>
        </w:tc>
        <w:tc>
          <w:tcPr>
            <w:tcW w:w="30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Энергия топлива. Удельная теплота сгорания</w:t>
            </w:r>
          </w:p>
        </w:tc>
        <w:tc>
          <w:tcPr>
            <w:tcW w:w="116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9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4">
              <w:r>
                <w:rPr>
                  <w:rStyle w:val="ListLabel1"/>
                  <w:rFonts w:ascii="Times New Roman" w:hAnsi="Times New Roman"/>
                  <w:b w:val="false"/>
                  <w:i w:val="false"/>
                  <w:color w:val="0000FF"/>
                  <w:sz w:val="22"/>
                  <w:u w:val="single"/>
                </w:rPr>
                <w:t>https://m.edsoo.ru/ff0a7b5a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18</w:t>
            </w:r>
          </w:p>
        </w:tc>
        <w:tc>
          <w:tcPr>
            <w:tcW w:w="30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Плавление и отвердевание кристаллических тел. Удельная теплота плавления</w:t>
            </w:r>
          </w:p>
        </w:tc>
        <w:tc>
          <w:tcPr>
            <w:tcW w:w="116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9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5">
              <w:r>
                <w:rPr>
                  <w:rStyle w:val="ListLabel1"/>
                  <w:rFonts w:ascii="Times New Roman" w:hAnsi="Times New Roman"/>
                  <w:b w:val="false"/>
                  <w:i w:val="false"/>
                  <w:color w:val="0000FF"/>
                  <w:sz w:val="22"/>
                  <w:u w:val="single"/>
                </w:rPr>
                <w:t>https://m.edsoo.ru/ff0a71d2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19</w:t>
            </w:r>
          </w:p>
        </w:tc>
        <w:tc>
          <w:tcPr>
            <w:tcW w:w="30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Лабораторная работа "Определение удельной теплоты плавления льда"</w:t>
            </w:r>
          </w:p>
        </w:tc>
        <w:tc>
          <w:tcPr>
            <w:tcW w:w="116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9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6">
              <w:r>
                <w:rPr>
                  <w:rStyle w:val="ListLabel1"/>
                  <w:rFonts w:ascii="Times New Roman" w:hAnsi="Times New Roman"/>
                  <w:b w:val="false"/>
                  <w:i w:val="false"/>
                  <w:color w:val="0000FF"/>
                  <w:sz w:val="22"/>
                  <w:u w:val="single"/>
                </w:rPr>
                <w:t>https://m.edsoo.ru/ff0a72fe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20</w:t>
            </w:r>
          </w:p>
        </w:tc>
        <w:tc>
          <w:tcPr>
            <w:tcW w:w="30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Парообразование и конденсация. Испарение</w:t>
            </w:r>
          </w:p>
        </w:tc>
        <w:tc>
          <w:tcPr>
            <w:tcW w:w="116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9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7">
              <w:r>
                <w:rPr>
                  <w:rStyle w:val="ListLabel1"/>
                  <w:rFonts w:ascii="Times New Roman" w:hAnsi="Times New Roman"/>
                  <w:b w:val="false"/>
                  <w:i w:val="false"/>
                  <w:color w:val="0000FF"/>
                  <w:sz w:val="22"/>
                  <w:u w:val="single"/>
                </w:rPr>
                <w:t>https://m.edsoo.ru/ff0a740c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21</w:t>
            </w:r>
          </w:p>
        </w:tc>
        <w:tc>
          <w:tcPr>
            <w:tcW w:w="30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Кипение. Удельная теплота парообразования и конденсации. Зависимость температуры кипения от атмосферного давления</w:t>
            </w:r>
          </w:p>
        </w:tc>
        <w:tc>
          <w:tcPr>
            <w:tcW w:w="116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9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8">
              <w:r>
                <w:rPr>
                  <w:rStyle w:val="ListLabel1"/>
                  <w:rFonts w:ascii="Times New Roman" w:hAnsi="Times New Roman"/>
                  <w:b w:val="false"/>
                  <w:i w:val="false"/>
                  <w:color w:val="0000FF"/>
                  <w:sz w:val="22"/>
                  <w:u w:val="single"/>
                </w:rPr>
                <w:t>https://m.edsoo.ru/ff0a786c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22</w:t>
            </w:r>
          </w:p>
        </w:tc>
        <w:tc>
          <w:tcPr>
            <w:tcW w:w="30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Влажность воздуха. Лабораторная работа "Определение относительной влажности воздуха"</w:t>
            </w:r>
          </w:p>
        </w:tc>
        <w:tc>
          <w:tcPr>
            <w:tcW w:w="116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9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9">
              <w:r>
                <w:rPr>
                  <w:rStyle w:val="ListLabel1"/>
                  <w:rFonts w:ascii="Times New Roman" w:hAnsi="Times New Roman"/>
                  <w:b w:val="false"/>
                  <w:i w:val="false"/>
                  <w:color w:val="0000FF"/>
                  <w:sz w:val="22"/>
                  <w:u w:val="single"/>
                </w:rPr>
                <w:t>https://m.edsoo.ru/ff0a7628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23</w:t>
            </w:r>
          </w:p>
        </w:tc>
        <w:tc>
          <w:tcPr>
            <w:tcW w:w="30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Решение задач на определение влажности воздуха</w:t>
            </w:r>
          </w:p>
        </w:tc>
        <w:tc>
          <w:tcPr>
            <w:tcW w:w="116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9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24</w:t>
            </w:r>
          </w:p>
        </w:tc>
        <w:tc>
          <w:tcPr>
            <w:tcW w:w="30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Принципы работы тепловых двигателей̆. Паровая турбина. Двигатель внутреннего сгорания</w:t>
            </w:r>
          </w:p>
        </w:tc>
        <w:tc>
          <w:tcPr>
            <w:tcW w:w="116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9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25</w:t>
            </w:r>
          </w:p>
        </w:tc>
        <w:tc>
          <w:tcPr>
            <w:tcW w:w="30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КПД теплового двигателя. Тепловые двигатели и защита окружающей̆ среды</w:t>
            </w:r>
          </w:p>
        </w:tc>
        <w:tc>
          <w:tcPr>
            <w:tcW w:w="116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9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0">
              <w:r>
                <w:rPr>
                  <w:rStyle w:val="ListLabel1"/>
                  <w:rFonts w:ascii="Times New Roman" w:hAnsi="Times New Roman"/>
                  <w:b w:val="false"/>
                  <w:i w:val="false"/>
                  <w:color w:val="0000FF"/>
                  <w:sz w:val="22"/>
                  <w:u w:val="single"/>
                </w:rPr>
                <w:t>https://m.edsoo.ru/ff0a7c7c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26</w:t>
            </w:r>
          </w:p>
        </w:tc>
        <w:tc>
          <w:tcPr>
            <w:tcW w:w="30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Закон сохранения и превращения энергии в тепловых процессах</w:t>
            </w:r>
          </w:p>
        </w:tc>
        <w:tc>
          <w:tcPr>
            <w:tcW w:w="116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9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27</w:t>
            </w:r>
          </w:p>
        </w:tc>
        <w:tc>
          <w:tcPr>
            <w:tcW w:w="30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Подготовка к контрольной работе по теме "Тепловые явления. Изменение агрегатных состояний вещества"</w:t>
            </w:r>
          </w:p>
        </w:tc>
        <w:tc>
          <w:tcPr>
            <w:tcW w:w="116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9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1">
              <w:r>
                <w:rPr>
                  <w:rStyle w:val="ListLabel1"/>
                  <w:rFonts w:ascii="Times New Roman" w:hAnsi="Times New Roman"/>
                  <w:b w:val="false"/>
                  <w:i w:val="false"/>
                  <w:color w:val="0000FF"/>
                  <w:sz w:val="22"/>
                  <w:u w:val="single"/>
                </w:rPr>
                <w:t>https://m.edsoo.ru/ff0a83f2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28</w:t>
            </w:r>
          </w:p>
        </w:tc>
        <w:tc>
          <w:tcPr>
            <w:tcW w:w="30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по теме "Тепловые явления. Изменение агрегатных состояний вещества"</w:t>
            </w:r>
          </w:p>
        </w:tc>
        <w:tc>
          <w:tcPr>
            <w:tcW w:w="116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2">
              <w:r>
                <w:rPr>
                  <w:rStyle w:val="ListLabel1"/>
                  <w:rFonts w:ascii="Times New Roman" w:hAnsi="Times New Roman"/>
                  <w:b w:val="false"/>
                  <w:i w:val="false"/>
                  <w:color w:val="0000FF"/>
                  <w:sz w:val="22"/>
                  <w:u w:val="single"/>
                </w:rPr>
                <w:t>https://m.edsoo.ru/ff0a86ae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29</w:t>
            </w:r>
          </w:p>
        </w:tc>
        <w:tc>
          <w:tcPr>
            <w:tcW w:w="30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Электризация тел. Два рода электрических зарядов</w:t>
            </w:r>
          </w:p>
        </w:tc>
        <w:tc>
          <w:tcPr>
            <w:tcW w:w="116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9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30</w:t>
            </w:r>
          </w:p>
        </w:tc>
        <w:tc>
          <w:tcPr>
            <w:tcW w:w="30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Урок-исследование "Электризация тел индукцией и при соприкосновении"</w:t>
            </w:r>
          </w:p>
        </w:tc>
        <w:tc>
          <w:tcPr>
            <w:tcW w:w="116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9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31</w:t>
            </w:r>
          </w:p>
        </w:tc>
        <w:tc>
          <w:tcPr>
            <w:tcW w:w="30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Взаимодействие заряженных тел. Закон Кулона</w:t>
            </w:r>
          </w:p>
        </w:tc>
        <w:tc>
          <w:tcPr>
            <w:tcW w:w="116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9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3">
              <w:r>
                <w:rPr>
                  <w:rStyle w:val="ListLabel1"/>
                  <w:rFonts w:ascii="Times New Roman" w:hAnsi="Times New Roman"/>
                  <w:b w:val="false"/>
                  <w:i w:val="false"/>
                  <w:color w:val="0000FF"/>
                  <w:sz w:val="22"/>
                  <w:u w:val="single"/>
                </w:rPr>
                <w:t>https://m.edsoo.ru/ff0a87e4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32</w:t>
            </w:r>
          </w:p>
        </w:tc>
        <w:tc>
          <w:tcPr>
            <w:tcW w:w="30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Электрическое поле. Напряженность электрического поля. Принцип суперпозиции электрических полей</w:t>
            </w:r>
          </w:p>
        </w:tc>
        <w:tc>
          <w:tcPr>
            <w:tcW w:w="116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9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4">
              <w:r>
                <w:rPr>
                  <w:rStyle w:val="ListLabel1"/>
                  <w:rFonts w:ascii="Times New Roman" w:hAnsi="Times New Roman"/>
                  <w:b w:val="false"/>
                  <w:i w:val="false"/>
                  <w:color w:val="0000FF"/>
                  <w:sz w:val="22"/>
                  <w:u w:val="single"/>
                </w:rPr>
                <w:t>https://m.edsoo.ru/ff0a8a0a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33</w:t>
            </w:r>
          </w:p>
        </w:tc>
        <w:tc>
          <w:tcPr>
            <w:tcW w:w="30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Носители электрических зарядов. Элементарный заряд. Строение атома</w:t>
            </w:r>
          </w:p>
        </w:tc>
        <w:tc>
          <w:tcPr>
            <w:tcW w:w="116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9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34</w:t>
            </w:r>
          </w:p>
        </w:tc>
        <w:tc>
          <w:tcPr>
            <w:tcW w:w="30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Проводники и диэлектрики. Закон сохранения электрического заряда</w:t>
            </w:r>
          </w:p>
        </w:tc>
        <w:tc>
          <w:tcPr>
            <w:tcW w:w="116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9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5">
              <w:r>
                <w:rPr>
                  <w:rStyle w:val="ListLabel1"/>
                  <w:rFonts w:ascii="Times New Roman" w:hAnsi="Times New Roman"/>
                  <w:b w:val="false"/>
                  <w:i w:val="false"/>
                  <w:color w:val="0000FF"/>
                  <w:sz w:val="22"/>
                  <w:u w:val="single"/>
                </w:rPr>
                <w:t>https://m.edsoo.ru/ff0a8ef6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35</w:t>
            </w:r>
          </w:p>
        </w:tc>
        <w:tc>
          <w:tcPr>
            <w:tcW w:w="30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Решение задач на применение свойств электрических зарядов</w:t>
            </w:r>
          </w:p>
        </w:tc>
        <w:tc>
          <w:tcPr>
            <w:tcW w:w="116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9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6">
              <w:r>
                <w:rPr>
                  <w:rStyle w:val="ListLabel1"/>
                  <w:rFonts w:ascii="Times New Roman" w:hAnsi="Times New Roman"/>
                  <w:b w:val="false"/>
                  <w:i w:val="false"/>
                  <w:color w:val="0000FF"/>
                  <w:sz w:val="22"/>
                  <w:u w:val="single"/>
                </w:rPr>
                <w:t>https://m.edsoo.ru/ff0a90cc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36</w:t>
            </w:r>
          </w:p>
        </w:tc>
        <w:tc>
          <w:tcPr>
            <w:tcW w:w="30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Электрический ток, условия его существования. Источники электрического тока</w:t>
            </w:r>
          </w:p>
        </w:tc>
        <w:tc>
          <w:tcPr>
            <w:tcW w:w="116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9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7">
              <w:r>
                <w:rPr>
                  <w:rStyle w:val="ListLabel1"/>
                  <w:rFonts w:ascii="Times New Roman" w:hAnsi="Times New Roman"/>
                  <w:b w:val="false"/>
                  <w:i w:val="false"/>
                  <w:color w:val="0000FF"/>
                  <w:sz w:val="22"/>
                  <w:u w:val="single"/>
                </w:rPr>
                <w:t>https://m.edsoo.ru/ff0a95a4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37</w:t>
            </w:r>
          </w:p>
        </w:tc>
        <w:tc>
          <w:tcPr>
            <w:tcW w:w="30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Действия электрического тока</w:t>
            </w:r>
          </w:p>
        </w:tc>
        <w:tc>
          <w:tcPr>
            <w:tcW w:w="116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9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8">
              <w:r>
                <w:rPr>
                  <w:rStyle w:val="ListLabel1"/>
                  <w:rFonts w:ascii="Times New Roman" w:hAnsi="Times New Roman"/>
                  <w:b w:val="false"/>
                  <w:i w:val="false"/>
                  <w:color w:val="0000FF"/>
                  <w:sz w:val="22"/>
                  <w:u w:val="single"/>
                </w:rPr>
                <w:t>https://m.edsoo.ru/ff0a96b2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38</w:t>
            </w:r>
          </w:p>
        </w:tc>
        <w:tc>
          <w:tcPr>
            <w:tcW w:w="30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Урок-исследование "Действие электрического поля на проводники и диэлектрики"</w:t>
            </w:r>
          </w:p>
        </w:tc>
        <w:tc>
          <w:tcPr>
            <w:tcW w:w="116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9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39</w:t>
            </w:r>
          </w:p>
        </w:tc>
        <w:tc>
          <w:tcPr>
            <w:tcW w:w="30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Электрический ток в металлах, жидкостях и газах</w:t>
            </w:r>
          </w:p>
        </w:tc>
        <w:tc>
          <w:tcPr>
            <w:tcW w:w="116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9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9">
              <w:r>
                <w:rPr>
                  <w:rStyle w:val="ListLabel1"/>
                  <w:rFonts w:ascii="Times New Roman" w:hAnsi="Times New Roman"/>
                  <w:b w:val="false"/>
                  <w:i w:val="false"/>
                  <w:color w:val="0000FF"/>
                  <w:sz w:val="22"/>
                  <w:u w:val="single"/>
                </w:rPr>
                <w:t>https://m.edsoo.ru/ff0a9838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40</w:t>
            </w:r>
          </w:p>
        </w:tc>
        <w:tc>
          <w:tcPr>
            <w:tcW w:w="30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Электрическая цепь и её составные части</w:t>
            </w:r>
          </w:p>
        </w:tc>
        <w:tc>
          <w:tcPr>
            <w:tcW w:w="116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9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41</w:t>
            </w:r>
          </w:p>
        </w:tc>
        <w:tc>
          <w:tcPr>
            <w:tcW w:w="30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Сила тока. Лабораторная работа "Измерение и регулирование силы тока"</w:t>
            </w:r>
          </w:p>
        </w:tc>
        <w:tc>
          <w:tcPr>
            <w:tcW w:w="116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9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0">
              <w:r>
                <w:rPr>
                  <w:rStyle w:val="ListLabel1"/>
                  <w:rFonts w:ascii="Times New Roman" w:hAnsi="Times New Roman"/>
                  <w:b w:val="false"/>
                  <w:i w:val="false"/>
                  <w:color w:val="0000FF"/>
                  <w:sz w:val="22"/>
                  <w:u w:val="single"/>
                </w:rPr>
                <w:t>https://m.edsoo.ru/ff0a8bd6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42</w:t>
            </w:r>
          </w:p>
        </w:tc>
        <w:tc>
          <w:tcPr>
            <w:tcW w:w="30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Электрическое напряжение. Вольтметр. Лабораторная работа "Измерение и регулирование напряжения"</w:t>
            </w:r>
          </w:p>
        </w:tc>
        <w:tc>
          <w:tcPr>
            <w:tcW w:w="116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9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1">
              <w:r>
                <w:rPr>
                  <w:rStyle w:val="ListLabel1"/>
                  <w:rFonts w:ascii="Times New Roman" w:hAnsi="Times New Roman"/>
                  <w:b w:val="false"/>
                  <w:i w:val="false"/>
                  <w:color w:val="0000FF"/>
                  <w:sz w:val="22"/>
                  <w:u w:val="single"/>
                </w:rPr>
                <w:t>https://m.edsoo.ru/ff0a9e14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43</w:t>
            </w:r>
          </w:p>
        </w:tc>
        <w:tc>
          <w:tcPr>
            <w:tcW w:w="30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Сопротивление проводника. Удельное сопротивление вещества</w:t>
            </w:r>
          </w:p>
        </w:tc>
        <w:tc>
          <w:tcPr>
            <w:tcW w:w="116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9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2">
              <w:r>
                <w:rPr>
                  <w:rStyle w:val="ListLabel1"/>
                  <w:rFonts w:ascii="Times New Roman" w:hAnsi="Times New Roman"/>
                  <w:b w:val="false"/>
                  <w:i w:val="false"/>
                  <w:color w:val="0000FF"/>
                  <w:sz w:val="22"/>
                  <w:u w:val="single"/>
                </w:rPr>
                <w:t>https://m.edsoo.ru/ff0aa738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44</w:t>
            </w:r>
          </w:p>
        </w:tc>
        <w:tc>
          <w:tcPr>
            <w:tcW w:w="30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116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9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3">
              <w:r>
                <w:rPr>
                  <w:rStyle w:val="ListLabel1"/>
                  <w:rFonts w:ascii="Times New Roman" w:hAnsi="Times New Roman"/>
                  <w:b w:val="false"/>
                  <w:i w:val="false"/>
                  <w:color w:val="0000FF"/>
                  <w:sz w:val="22"/>
                  <w:u w:val="single"/>
                </w:rPr>
                <w:t>https://m.edsoo.ru/ff0aa738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45</w:t>
            </w:r>
          </w:p>
        </w:tc>
        <w:tc>
          <w:tcPr>
            <w:tcW w:w="30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Зависимость силы тока от напряжения. Закон Ома для участка цепи</w:t>
            </w:r>
          </w:p>
        </w:tc>
        <w:tc>
          <w:tcPr>
            <w:tcW w:w="116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9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4">
              <w:r>
                <w:rPr>
                  <w:rStyle w:val="ListLabel1"/>
                  <w:rFonts w:ascii="Times New Roman" w:hAnsi="Times New Roman"/>
                  <w:b w:val="false"/>
                  <w:i w:val="false"/>
                  <w:color w:val="0000FF"/>
                  <w:sz w:val="22"/>
                  <w:u w:val="single"/>
                </w:rPr>
                <w:t>https://m.edsoo.ru/ff0aa44a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46</w:t>
            </w:r>
          </w:p>
        </w:tc>
        <w:tc>
          <w:tcPr>
            <w:tcW w:w="30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16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9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5">
              <w:r>
                <w:rPr>
                  <w:rStyle w:val="ListLabel1"/>
                  <w:rFonts w:ascii="Times New Roman" w:hAnsi="Times New Roman"/>
                  <w:b w:val="false"/>
                  <w:i w:val="false"/>
                  <w:color w:val="0000FF"/>
                  <w:sz w:val="22"/>
                  <w:u w:val="single"/>
                </w:rPr>
                <w:t>https://m.edsoo.ru/ff0aa04e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47</w:t>
            </w:r>
          </w:p>
        </w:tc>
        <w:tc>
          <w:tcPr>
            <w:tcW w:w="30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Последовательное и параллельное соединения проводников</w:t>
            </w:r>
          </w:p>
        </w:tc>
        <w:tc>
          <w:tcPr>
            <w:tcW w:w="116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9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48</w:t>
            </w:r>
          </w:p>
        </w:tc>
        <w:tc>
          <w:tcPr>
            <w:tcW w:w="30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Лабораторная работа "Проверка правила сложения напряжений при последовательном соединении двух резисторов"</w:t>
            </w:r>
          </w:p>
        </w:tc>
        <w:tc>
          <w:tcPr>
            <w:tcW w:w="116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9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6">
              <w:r>
                <w:rPr>
                  <w:rStyle w:val="ListLabel1"/>
                  <w:rFonts w:ascii="Times New Roman" w:hAnsi="Times New Roman"/>
                  <w:b w:val="false"/>
                  <w:i w:val="false"/>
                  <w:color w:val="0000FF"/>
                  <w:sz w:val="22"/>
                  <w:u w:val="single"/>
                </w:rPr>
                <w:t>https://m.edsoo.ru/ff0aaa58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49</w:t>
            </w:r>
          </w:p>
        </w:tc>
        <w:tc>
          <w:tcPr>
            <w:tcW w:w="30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Лабораторная работа "Проверка правила для силы тока при параллельном соединении резисторов"</w:t>
            </w:r>
          </w:p>
        </w:tc>
        <w:tc>
          <w:tcPr>
            <w:tcW w:w="116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9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7">
              <w:r>
                <w:rPr>
                  <w:rStyle w:val="ListLabel1"/>
                  <w:rFonts w:ascii="Times New Roman" w:hAnsi="Times New Roman"/>
                  <w:b w:val="false"/>
                  <w:i w:val="false"/>
                  <w:color w:val="0000FF"/>
                  <w:sz w:val="22"/>
                  <w:u w:val="single"/>
                </w:rPr>
                <w:t>https://m.edsoo.ru/ff0aad1e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50</w:t>
            </w:r>
          </w:p>
        </w:tc>
        <w:tc>
          <w:tcPr>
            <w:tcW w:w="30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Решение задач на применение закона Ома для различного соединения проводников</w:t>
            </w:r>
          </w:p>
        </w:tc>
        <w:tc>
          <w:tcPr>
            <w:tcW w:w="116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9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8">
              <w:r>
                <w:rPr>
                  <w:rStyle w:val="ListLabel1"/>
                  <w:rFonts w:ascii="Times New Roman" w:hAnsi="Times New Roman"/>
                  <w:b w:val="false"/>
                  <w:i w:val="false"/>
                  <w:color w:val="0000FF"/>
                  <w:sz w:val="22"/>
                  <w:u w:val="single"/>
                </w:rPr>
                <w:t>https://m.edsoo.ru/ff0aaf8a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51</w:t>
            </w:r>
          </w:p>
        </w:tc>
        <w:tc>
          <w:tcPr>
            <w:tcW w:w="30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Работа и мощность электрического тока. Закон Джоуля-Ленца</w:t>
            </w:r>
          </w:p>
        </w:tc>
        <w:tc>
          <w:tcPr>
            <w:tcW w:w="116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9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9">
              <w:r>
                <w:rPr>
                  <w:rStyle w:val="ListLabel1"/>
                  <w:rFonts w:ascii="Times New Roman" w:hAnsi="Times New Roman"/>
                  <w:b w:val="false"/>
                  <w:i w:val="false"/>
                  <w:color w:val="0000FF"/>
                  <w:sz w:val="22"/>
                  <w:u w:val="single"/>
                </w:rPr>
                <w:t>https://m.edsoo.ru/ff0ab124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52</w:t>
            </w:r>
          </w:p>
        </w:tc>
        <w:tc>
          <w:tcPr>
            <w:tcW w:w="30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Лабораторная работа "Определение работы и мощности электрического тока"</w:t>
            </w:r>
          </w:p>
        </w:tc>
        <w:tc>
          <w:tcPr>
            <w:tcW w:w="116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9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0">
              <w:r>
                <w:rPr>
                  <w:rStyle w:val="ListLabel1"/>
                  <w:rFonts w:ascii="Times New Roman" w:hAnsi="Times New Roman"/>
                  <w:b w:val="false"/>
                  <w:i w:val="false"/>
                  <w:color w:val="0000FF"/>
                  <w:sz w:val="22"/>
                  <w:u w:val="single"/>
                </w:rPr>
                <w:t>https://m.edsoo.ru/ff0ab3e0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53</w:t>
            </w:r>
          </w:p>
        </w:tc>
        <w:tc>
          <w:tcPr>
            <w:tcW w:w="30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Электрические цепи и потребители электрической энергии в быту. Короткое замыкание</w:t>
            </w:r>
          </w:p>
        </w:tc>
        <w:tc>
          <w:tcPr>
            <w:tcW w:w="116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9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1">
              <w:r>
                <w:rPr>
                  <w:rStyle w:val="ListLabel1"/>
                  <w:rFonts w:ascii="Times New Roman" w:hAnsi="Times New Roman"/>
                  <w:b w:val="false"/>
                  <w:i w:val="false"/>
                  <w:color w:val="0000FF"/>
                  <w:sz w:val="22"/>
                  <w:u w:val="single"/>
                </w:rPr>
                <w:t>https://m.edsoo.ru/ff0ab660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54</w:t>
            </w:r>
          </w:p>
        </w:tc>
        <w:tc>
          <w:tcPr>
            <w:tcW w:w="30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116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9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2">
              <w:r>
                <w:rPr>
                  <w:rStyle w:val="ListLabel1"/>
                  <w:rFonts w:ascii="Times New Roman" w:hAnsi="Times New Roman"/>
                  <w:b w:val="false"/>
                  <w:i w:val="false"/>
                  <w:color w:val="0000FF"/>
                  <w:sz w:val="22"/>
                  <w:u w:val="single"/>
                </w:rPr>
                <w:t>https://m.edsoo.ru/ff0abd2c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55</w:t>
            </w:r>
          </w:p>
        </w:tc>
        <w:tc>
          <w:tcPr>
            <w:tcW w:w="30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по теме "Электрические заряды. Заряженные тела и их взаимодействия. Постоянный электрический ток"</w:t>
            </w:r>
          </w:p>
        </w:tc>
        <w:tc>
          <w:tcPr>
            <w:tcW w:w="116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3">
              <w:r>
                <w:rPr>
                  <w:rStyle w:val="ListLabel1"/>
                  <w:rFonts w:ascii="Times New Roman" w:hAnsi="Times New Roman"/>
                  <w:b w:val="false"/>
                  <w:i w:val="false"/>
                  <w:color w:val="0000FF"/>
                  <w:sz w:val="22"/>
                  <w:u w:val="single"/>
                </w:rPr>
                <w:t>https://m.edsoo.ru/ff0abea8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56</w:t>
            </w:r>
          </w:p>
        </w:tc>
        <w:tc>
          <w:tcPr>
            <w:tcW w:w="30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Постоянные магниты, их взаимодействие</w:t>
            </w:r>
          </w:p>
        </w:tc>
        <w:tc>
          <w:tcPr>
            <w:tcW w:w="116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9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57</w:t>
            </w:r>
          </w:p>
        </w:tc>
        <w:tc>
          <w:tcPr>
            <w:tcW w:w="30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Урок-исследование "Изучение полей постоянных магнитов"</w:t>
            </w:r>
          </w:p>
        </w:tc>
        <w:tc>
          <w:tcPr>
            <w:tcW w:w="116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9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4">
              <w:r>
                <w:rPr>
                  <w:rStyle w:val="ListLabel1"/>
                  <w:rFonts w:ascii="Times New Roman" w:hAnsi="Times New Roman"/>
                  <w:b w:val="false"/>
                  <w:i w:val="false"/>
                  <w:color w:val="0000FF"/>
                  <w:sz w:val="22"/>
                  <w:u w:val="single"/>
                </w:rPr>
                <w:t>https://m.edsoo.ru/ff0ac3d0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58</w:t>
            </w:r>
          </w:p>
        </w:tc>
        <w:tc>
          <w:tcPr>
            <w:tcW w:w="30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Магнитное поле. Магнитное поле Земли и его значение для жизни на Земле</w:t>
            </w:r>
          </w:p>
        </w:tc>
        <w:tc>
          <w:tcPr>
            <w:tcW w:w="116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9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5">
              <w:r>
                <w:rPr>
                  <w:rStyle w:val="ListLabel1"/>
                  <w:rFonts w:ascii="Times New Roman" w:hAnsi="Times New Roman"/>
                  <w:b w:val="false"/>
                  <w:i w:val="false"/>
                  <w:color w:val="0000FF"/>
                  <w:sz w:val="22"/>
                  <w:u w:val="single"/>
                </w:rPr>
                <w:t>https://m.edsoo.ru/ff0ac0ba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59</w:t>
            </w:r>
          </w:p>
        </w:tc>
        <w:tc>
          <w:tcPr>
            <w:tcW w:w="30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Опыт Эрстеда. Магнитное поле электрического тока Магнитное поле катушки с током</w:t>
            </w:r>
          </w:p>
        </w:tc>
        <w:tc>
          <w:tcPr>
            <w:tcW w:w="116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9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6">
              <w:r>
                <w:rPr>
                  <w:rStyle w:val="ListLabel1"/>
                  <w:rFonts w:ascii="Times New Roman" w:hAnsi="Times New Roman"/>
                  <w:b w:val="false"/>
                  <w:i w:val="false"/>
                  <w:color w:val="0000FF"/>
                  <w:sz w:val="22"/>
                  <w:u w:val="single"/>
                </w:rPr>
                <w:t>https://m.edsoo.ru/ff0ac1d2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60</w:t>
            </w:r>
          </w:p>
        </w:tc>
        <w:tc>
          <w:tcPr>
            <w:tcW w:w="30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Применение электромагнитов в технике. Лабораторная работа "Изучение действия магнитного поля на проводник с током"</w:t>
            </w:r>
          </w:p>
        </w:tc>
        <w:tc>
          <w:tcPr>
            <w:tcW w:w="116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9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7">
              <w:r>
                <w:rPr>
                  <w:rStyle w:val="ListLabel1"/>
                  <w:rFonts w:ascii="Times New Roman" w:hAnsi="Times New Roman"/>
                  <w:b w:val="false"/>
                  <w:i w:val="false"/>
                  <w:color w:val="0000FF"/>
                  <w:sz w:val="22"/>
                  <w:u w:val="single"/>
                </w:rPr>
                <w:t>https://m.edsoo.ru/ff0ac74a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61</w:t>
            </w:r>
          </w:p>
        </w:tc>
        <w:tc>
          <w:tcPr>
            <w:tcW w:w="30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116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9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8">
              <w:r>
                <w:rPr>
                  <w:rStyle w:val="ListLabel1"/>
                  <w:rFonts w:ascii="Times New Roman" w:hAnsi="Times New Roman"/>
                  <w:b w:val="false"/>
                  <w:i w:val="false"/>
                  <w:color w:val="0000FF"/>
                  <w:sz w:val="22"/>
                  <w:u w:val="single"/>
                </w:rPr>
                <w:t>https://m.edsoo.ru/ff0ac86c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62</w:t>
            </w:r>
          </w:p>
        </w:tc>
        <w:tc>
          <w:tcPr>
            <w:tcW w:w="30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Опыты Фарадея. Закон электромагнитной индукции. Правило Ленца</w:t>
            </w:r>
          </w:p>
        </w:tc>
        <w:tc>
          <w:tcPr>
            <w:tcW w:w="116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9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63</w:t>
            </w:r>
          </w:p>
        </w:tc>
        <w:tc>
          <w:tcPr>
            <w:tcW w:w="30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Электрогенератор. Способы получения электрической̆ энергии. Электростанции на возобновляемых источниках энергии</w:t>
            </w:r>
          </w:p>
        </w:tc>
        <w:tc>
          <w:tcPr>
            <w:tcW w:w="116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9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64</w:t>
            </w:r>
          </w:p>
        </w:tc>
        <w:tc>
          <w:tcPr>
            <w:tcW w:w="30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Подготовка к контрольной работе по теме "Электрические и магнитные явления"</w:t>
            </w:r>
          </w:p>
        </w:tc>
        <w:tc>
          <w:tcPr>
            <w:tcW w:w="116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9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65</w:t>
            </w:r>
          </w:p>
        </w:tc>
        <w:tc>
          <w:tcPr>
            <w:tcW w:w="30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по теме "Электрические и магнитные явления"</w:t>
            </w:r>
          </w:p>
        </w:tc>
        <w:tc>
          <w:tcPr>
            <w:tcW w:w="116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9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9">
              <w:r>
                <w:rPr>
                  <w:rStyle w:val="ListLabel1"/>
                  <w:rFonts w:ascii="Times New Roman" w:hAnsi="Times New Roman"/>
                  <w:b w:val="false"/>
                  <w:i w:val="false"/>
                  <w:color w:val="0000FF"/>
                  <w:sz w:val="22"/>
                  <w:u w:val="single"/>
                </w:rPr>
                <w:t>https://m.edsoo.ru/ff0acb14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66</w:t>
            </w:r>
          </w:p>
        </w:tc>
        <w:tc>
          <w:tcPr>
            <w:tcW w:w="30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Резервный урок. Работа с текстами по теме "Тепловые явления"</w:t>
            </w:r>
          </w:p>
        </w:tc>
        <w:tc>
          <w:tcPr>
            <w:tcW w:w="116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9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0">
              <w:r>
                <w:rPr>
                  <w:rStyle w:val="ListLabel1"/>
                  <w:rFonts w:ascii="Times New Roman" w:hAnsi="Times New Roman"/>
                  <w:b w:val="false"/>
                  <w:i w:val="false"/>
                  <w:color w:val="0000FF"/>
                  <w:sz w:val="22"/>
                  <w:u w:val="single"/>
                </w:rPr>
                <w:t>https://m.edsoo.ru/ff0acc5e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67</w:t>
            </w:r>
          </w:p>
        </w:tc>
        <w:tc>
          <w:tcPr>
            <w:tcW w:w="30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Резервный урок. Работа с текстами по теме "Постоянный электрический ток"</w:t>
            </w:r>
          </w:p>
        </w:tc>
        <w:tc>
          <w:tcPr>
            <w:tcW w:w="116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9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1">
              <w:r>
                <w:rPr>
                  <w:rStyle w:val="ListLabel1"/>
                  <w:rFonts w:ascii="Times New Roman" w:hAnsi="Times New Roman"/>
                  <w:b w:val="false"/>
                  <w:i w:val="false"/>
                  <w:color w:val="0000FF"/>
                  <w:sz w:val="22"/>
                  <w:u w:val="single"/>
                </w:rPr>
                <w:t>https://m.edsoo.ru/ff0acdc6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68</w:t>
            </w:r>
          </w:p>
        </w:tc>
        <w:tc>
          <w:tcPr>
            <w:tcW w:w="30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Резервный урок. Работа с текстами по теме "Магнитные явления"</w:t>
            </w:r>
          </w:p>
        </w:tc>
        <w:tc>
          <w:tcPr>
            <w:tcW w:w="116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9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3564"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6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15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29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14.5 </w:t>
            </w:r>
          </w:p>
        </w:tc>
        <w:tc>
          <w:tcPr>
            <w:tcW w:w="441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200"/>
              <w:jc w:val="left"/>
              <w:rPr/>
            </w:pPr>
            <w:r>
              <w:rPr/>
            </w:r>
          </w:p>
        </w:tc>
      </w:tr>
    </w:tbl>
    <w:p>
      <w:pPr>
        <w:sectPr>
          <w:type w:val="nextPage"/>
          <w:pgSz w:orient="landscape" w:w="16383" w:h="11906"/>
          <w:pgMar w:left="1800" w:right="180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3"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91" w:type="dxa"/>
          <w:bottom w:w="0" w:type="dxa"/>
          <w:right w:w="108" w:type="dxa"/>
        </w:tblCellMar>
      </w:tblPr>
      <w:tblGrid>
        <w:gridCol w:w="633"/>
        <w:gridCol w:w="3200"/>
        <w:gridCol w:w="1110"/>
        <w:gridCol w:w="2095"/>
        <w:gridCol w:w="2241"/>
        <w:gridCol w:w="1580"/>
        <w:gridCol w:w="2733"/>
      </w:tblGrid>
      <w:tr>
        <w:trPr>
          <w:trHeight w:val="144" w:hRule="atLeast"/>
        </w:trPr>
        <w:tc>
          <w:tcPr>
            <w:tcW w:w="633"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3200"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Тема урока </w:t>
            </w:r>
          </w:p>
          <w:p>
            <w:pPr>
              <w:pStyle w:val="Normal"/>
              <w:spacing w:before="0" w:after="0"/>
              <w:ind w:left="135" w:hanging="0"/>
              <w:jc w:val="left"/>
              <w:rPr/>
            </w:pPr>
            <w:r>
              <w:rPr/>
            </w:r>
          </w:p>
        </w:tc>
        <w:tc>
          <w:tcPr>
            <w:tcW w:w="5446"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1580"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Дата изучения </w:t>
            </w:r>
          </w:p>
          <w:p>
            <w:pPr>
              <w:pStyle w:val="Normal"/>
              <w:spacing w:before="0" w:after="0"/>
              <w:ind w:left="135" w:hanging="0"/>
              <w:jc w:val="left"/>
              <w:rPr/>
            </w:pPr>
            <w:r>
              <w:rPr/>
            </w:r>
          </w:p>
        </w:tc>
        <w:tc>
          <w:tcPr>
            <w:tcW w:w="2733"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633"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0" w:after="200"/>
              <w:jc w:val="left"/>
              <w:rPr/>
            </w:pPr>
            <w:r>
              <w:rPr/>
            </w:r>
          </w:p>
        </w:tc>
        <w:tc>
          <w:tcPr>
            <w:tcW w:w="3200"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0" w:after="200"/>
              <w:jc w:val="left"/>
              <w:rPr/>
            </w:pPr>
            <w:r>
              <w:rPr/>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1580"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0" w:after="200"/>
              <w:jc w:val="left"/>
              <w:rPr/>
            </w:pPr>
            <w:r>
              <w:rPr/>
            </w:r>
          </w:p>
        </w:tc>
        <w:tc>
          <w:tcPr>
            <w:tcW w:w="2733"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0" w:after="20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Механическое движение. Материальная точка</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Система отсчета. Относительность механического движения</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2">
              <w:r>
                <w:rPr>
                  <w:rStyle w:val="ListLabel1"/>
                  <w:rFonts w:ascii="Times New Roman" w:hAnsi="Times New Roman"/>
                  <w:b w:val="false"/>
                  <w:i w:val="false"/>
                  <w:color w:val="0000FF"/>
                  <w:sz w:val="22"/>
                  <w:u w:val="single"/>
                </w:rPr>
                <w:t>https://m.edsoo.ru/ff0ad474</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Равномерное прямолинейное движение</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3">
              <w:r>
                <w:rPr>
                  <w:rStyle w:val="ListLabel1"/>
                  <w:rFonts w:ascii="Times New Roman" w:hAnsi="Times New Roman"/>
                  <w:b w:val="false"/>
                  <w:i w:val="false"/>
                  <w:color w:val="0000FF"/>
                  <w:sz w:val="22"/>
                  <w:u w:val="single"/>
                </w:rPr>
                <w:t>https://m.edsoo.ru/ff0ad19a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Неравномерное прямолинейное движение. Средняя и мгновенная скорость</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Прямолинейное равноускоренное движение. Ускорение</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4">
              <w:r>
                <w:rPr>
                  <w:rStyle w:val="ListLabel1"/>
                  <w:rFonts w:ascii="Times New Roman" w:hAnsi="Times New Roman"/>
                  <w:b w:val="false"/>
                  <w:i w:val="false"/>
                  <w:color w:val="0000FF"/>
                  <w:sz w:val="22"/>
                  <w:u w:val="single"/>
                </w:rPr>
                <w:t>https://m.edsoo.ru/ff0ad8d4</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Скорость прямолинейного равноускоренного движения. График скорости</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Лабораторная работа "Определение ускорения тела при равноускоренном движении по наклонной плоскости"</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5">
              <w:r>
                <w:rPr>
                  <w:rStyle w:val="ListLabel1"/>
                  <w:rFonts w:ascii="Times New Roman" w:hAnsi="Times New Roman"/>
                  <w:b w:val="false"/>
                  <w:i w:val="false"/>
                  <w:color w:val="0000FF"/>
                  <w:sz w:val="22"/>
                  <w:u w:val="single"/>
                </w:rPr>
                <w:t>https://m.edsoo.ru/ff0adb18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8</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Свободное падение тел. Опыты Галилея</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9</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Равномерное движение по окружности. Период и частота обращения. Линейная и угловая скорости</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6">
              <w:r>
                <w:rPr>
                  <w:rStyle w:val="ListLabel1"/>
                  <w:rFonts w:ascii="Times New Roman" w:hAnsi="Times New Roman"/>
                  <w:b w:val="false"/>
                  <w:i w:val="false"/>
                  <w:color w:val="0000FF"/>
                  <w:sz w:val="22"/>
                  <w:u w:val="single"/>
                </w:rPr>
                <w:t>https://m.edsoo.ru/ff0ae176</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10</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Центростремительное ускорение</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11</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Первый закон Ньютона. Вектор силы</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7">
              <w:r>
                <w:rPr>
                  <w:rStyle w:val="ListLabel1"/>
                  <w:rFonts w:ascii="Times New Roman" w:hAnsi="Times New Roman"/>
                  <w:b w:val="false"/>
                  <w:i w:val="false"/>
                  <w:color w:val="0000FF"/>
                  <w:sz w:val="22"/>
                  <w:u w:val="single"/>
                </w:rPr>
                <w:t>https://m.edsoo.ru/ff0ae612</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12</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Второй закон Ньютона. Равнодействующая сила</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8">
              <w:r>
                <w:rPr>
                  <w:rStyle w:val="ListLabel1"/>
                  <w:rFonts w:ascii="Times New Roman" w:hAnsi="Times New Roman"/>
                  <w:b w:val="false"/>
                  <w:i w:val="false"/>
                  <w:color w:val="0000FF"/>
                  <w:sz w:val="22"/>
                  <w:u w:val="single"/>
                </w:rPr>
                <w:t>https://m.edsoo.ru/ff0ae72a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13</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Третий закон Ньютона. Суперпозиция сил</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9">
              <w:r>
                <w:rPr>
                  <w:rStyle w:val="ListLabel1"/>
                  <w:rFonts w:ascii="Times New Roman" w:hAnsi="Times New Roman"/>
                  <w:b w:val="false"/>
                  <w:i w:val="false"/>
                  <w:color w:val="0000FF"/>
                  <w:sz w:val="22"/>
                  <w:u w:val="single"/>
                </w:rPr>
                <w:t>https://m.edsoo.ru/ff0ae982</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14</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Решение задач на применение законов Ньютона</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0">
              <w:r>
                <w:rPr>
                  <w:rStyle w:val="ListLabel1"/>
                  <w:rFonts w:ascii="Times New Roman" w:hAnsi="Times New Roman"/>
                  <w:b w:val="false"/>
                  <w:i w:val="false"/>
                  <w:color w:val="0000FF"/>
                  <w:sz w:val="22"/>
                  <w:u w:val="single"/>
                </w:rPr>
                <w:t>https://m.edsoo.ru/ff0aeb6c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15</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Сила упругости. Закон Гука</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1">
              <w:r>
                <w:rPr>
                  <w:rStyle w:val="ListLabel1"/>
                  <w:rFonts w:ascii="Times New Roman" w:hAnsi="Times New Roman"/>
                  <w:b w:val="false"/>
                  <w:i w:val="false"/>
                  <w:color w:val="0000FF"/>
                  <w:sz w:val="22"/>
                  <w:u w:val="single"/>
                </w:rPr>
                <w:t>https://m.edsoo.ru/ff0aeca2</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16</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Решение задач по теме «Сила упругости»</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17</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Лабораторная работа «Определение жесткости пружины»</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2">
              <w:r>
                <w:rPr>
                  <w:rStyle w:val="ListLabel1"/>
                  <w:rFonts w:ascii="Times New Roman" w:hAnsi="Times New Roman"/>
                  <w:b w:val="false"/>
                  <w:i w:val="false"/>
                  <w:color w:val="0000FF"/>
                  <w:sz w:val="22"/>
                  <w:u w:val="single"/>
                </w:rPr>
                <w:t>https://m.edsoo.ru/ff0aee28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18</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Сила трения</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3">
              <w:r>
                <w:rPr>
                  <w:rStyle w:val="ListLabel1"/>
                  <w:rFonts w:ascii="Times New Roman" w:hAnsi="Times New Roman"/>
                  <w:b w:val="false"/>
                  <w:i w:val="false"/>
                  <w:color w:val="0000FF"/>
                  <w:sz w:val="22"/>
                  <w:u w:val="single"/>
                </w:rPr>
                <w:t>https://m.edsoo.ru/ff0af738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19</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Решение задач по теме «Сила трения»</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4">
              <w:r>
                <w:rPr>
                  <w:rStyle w:val="ListLabel1"/>
                  <w:rFonts w:ascii="Times New Roman" w:hAnsi="Times New Roman"/>
                  <w:b w:val="false"/>
                  <w:i w:val="false"/>
                  <w:color w:val="0000FF"/>
                  <w:sz w:val="22"/>
                  <w:u w:val="single"/>
                </w:rPr>
                <w:t>https://m.edsoo.ru/ff0afa26</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20</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Лабораторная работа "Определение коэффициента трения скольжения"</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5">
              <w:r>
                <w:rPr>
                  <w:rStyle w:val="ListLabel1"/>
                  <w:rFonts w:ascii="Times New Roman" w:hAnsi="Times New Roman"/>
                  <w:b w:val="false"/>
                  <w:i w:val="false"/>
                  <w:color w:val="0000FF"/>
                  <w:sz w:val="22"/>
                  <w:u w:val="single"/>
                </w:rPr>
                <w:t>https://m.edsoo.ru/ff0af8be</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21</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Решение задач по теме "Законы Ньютона. Сила упругости. Сила трения"</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6">
              <w:r>
                <w:rPr>
                  <w:rStyle w:val="ListLabel1"/>
                  <w:rFonts w:ascii="Times New Roman" w:hAnsi="Times New Roman"/>
                  <w:b w:val="false"/>
                  <w:i w:val="false"/>
                  <w:color w:val="0000FF"/>
                  <w:sz w:val="22"/>
                  <w:u w:val="single"/>
                </w:rPr>
                <w:t>https://m.edsoo.ru/ff0afb8e</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22</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Сила тяжести и закон всемирного тяготения. Ускорение свободного падения</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7">
              <w:r>
                <w:rPr>
                  <w:rStyle w:val="ListLabel1"/>
                  <w:rFonts w:ascii="Times New Roman" w:hAnsi="Times New Roman"/>
                  <w:b w:val="false"/>
                  <w:i w:val="false"/>
                  <w:color w:val="0000FF"/>
                  <w:sz w:val="22"/>
                  <w:u w:val="single"/>
                </w:rPr>
                <w:t>https://m.edsoo.ru/ff0af044</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23</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Урок-конференция "Движение тел вокруг гравитационного центра (Солнечная система). Галактики"</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24</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Решение задач по теме "Сила тяжести и закон всемирного тяготения"</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8">
              <w:r>
                <w:rPr>
                  <w:rStyle w:val="ListLabel1"/>
                  <w:rFonts w:ascii="Times New Roman" w:hAnsi="Times New Roman"/>
                  <w:b w:val="false"/>
                  <w:i w:val="false"/>
                  <w:color w:val="0000FF"/>
                  <w:sz w:val="22"/>
                  <w:u w:val="single"/>
                </w:rPr>
                <w:t>https://m.edsoo.ru/ff0af5f8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25</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Первая космическая скорость. Невесомость и перегрузки</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9">
              <w:r>
                <w:rPr>
                  <w:rStyle w:val="ListLabel1"/>
                  <w:rFonts w:ascii="Times New Roman" w:hAnsi="Times New Roman"/>
                  <w:b w:val="false"/>
                  <w:i w:val="false"/>
                  <w:color w:val="0000FF"/>
                  <w:sz w:val="22"/>
                  <w:u w:val="single"/>
                </w:rPr>
                <w:t>https://m.edsoo.ru/ff0af33c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26</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Равновесие материальной̆ точки. Абсолютно твёрдое тело. Равновесие твёрдого тела с закреплённой̆ осью вращения</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0">
              <w:r>
                <w:rPr>
                  <w:rStyle w:val="ListLabel1"/>
                  <w:rFonts w:ascii="Times New Roman" w:hAnsi="Times New Roman"/>
                  <w:b w:val="false"/>
                  <w:i w:val="false"/>
                  <w:color w:val="0000FF"/>
                  <w:sz w:val="22"/>
                  <w:u w:val="single"/>
                </w:rPr>
                <w:t>https://m.edsoo.ru/ff0afe36</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27</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Момент силы. Центр тяжести</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28</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Решение задач по теме "Момент силы. Центр тяжести"</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1">
              <w:r>
                <w:rPr>
                  <w:rStyle w:val="ListLabel1"/>
                  <w:rFonts w:ascii="Times New Roman" w:hAnsi="Times New Roman"/>
                  <w:b w:val="false"/>
                  <w:i w:val="false"/>
                  <w:color w:val="0000FF"/>
                  <w:sz w:val="22"/>
                  <w:u w:val="single"/>
                </w:rPr>
                <w:t>https://m.edsoo.ru/ff0b02b4</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29</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Подготовка к контрольной работе по теме "Механическое движение. Взаимодействие тел"</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2">
              <w:r>
                <w:rPr>
                  <w:rStyle w:val="ListLabel1"/>
                  <w:rFonts w:ascii="Times New Roman" w:hAnsi="Times New Roman"/>
                  <w:b w:val="false"/>
                  <w:i w:val="false"/>
                  <w:color w:val="0000FF"/>
                  <w:sz w:val="22"/>
                  <w:u w:val="single"/>
                </w:rPr>
                <w:t>https://m.edsoo.ru/ff0b0408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30</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по теме "Механическое движение. Взаимодействие тел"</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3">
              <w:r>
                <w:rPr>
                  <w:rStyle w:val="ListLabel1"/>
                  <w:rFonts w:ascii="Times New Roman" w:hAnsi="Times New Roman"/>
                  <w:b w:val="false"/>
                  <w:i w:val="false"/>
                  <w:color w:val="0000FF"/>
                  <w:sz w:val="22"/>
                  <w:u w:val="single"/>
                </w:rPr>
                <w:t>https://m.edsoo.ru/ff0b06ec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31</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Импульс тела. Импульс силы. Закон сохранения импульса. Упругое и неупругое взаимодействие</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4">
              <w:r>
                <w:rPr>
                  <w:rStyle w:val="ListLabel1"/>
                  <w:rFonts w:ascii="Times New Roman" w:hAnsi="Times New Roman"/>
                  <w:b w:val="false"/>
                  <w:i w:val="false"/>
                  <w:color w:val="0000FF"/>
                  <w:sz w:val="22"/>
                  <w:u w:val="single"/>
                </w:rPr>
                <w:t>https://m.edsoo.ru/ff0b07fa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32</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Решение задач по теме "Закон сохранения импульса"</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5">
              <w:r>
                <w:rPr>
                  <w:rStyle w:val="ListLabel1"/>
                  <w:rFonts w:ascii="Times New Roman" w:hAnsi="Times New Roman"/>
                  <w:b w:val="false"/>
                  <w:i w:val="false"/>
                  <w:color w:val="0000FF"/>
                  <w:sz w:val="22"/>
                  <w:u w:val="single"/>
                </w:rPr>
                <w:t>https://m.edsoo.ru/ff0b096c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33</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Урок-конференция "Реактивное движение в природе и технике"</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34</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Механическая работа и мощность</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6">
              <w:r>
                <w:rPr>
                  <w:rStyle w:val="ListLabel1"/>
                  <w:rFonts w:ascii="Times New Roman" w:hAnsi="Times New Roman"/>
                  <w:b w:val="false"/>
                  <w:i w:val="false"/>
                  <w:color w:val="0000FF"/>
                  <w:sz w:val="22"/>
                  <w:u w:val="single"/>
                </w:rPr>
                <w:t>https://m.edsoo.ru/ff0b0a84</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35</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Работа силы тяжести, силы упругости и силы трения</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7">
              <w:r>
                <w:rPr>
                  <w:rStyle w:val="ListLabel1"/>
                  <w:rFonts w:ascii="Times New Roman" w:hAnsi="Times New Roman"/>
                  <w:b w:val="false"/>
                  <w:i w:val="false"/>
                  <w:color w:val="0000FF"/>
                  <w:sz w:val="22"/>
                  <w:u w:val="single"/>
                </w:rPr>
                <w:t>https://m.edsoo.ru/ff0b0db8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36</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Лабораторная работа «Определение работы силы трения при равномерном движении тела по горизонтальной поверхности»</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37</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Связь энергии и работы. Потенциальная энергия</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38</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Кинетическая энергия. Теорема о кинетической энергии</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8">
              <w:r>
                <w:rPr>
                  <w:rStyle w:val="ListLabel1"/>
                  <w:rFonts w:ascii="Times New Roman" w:hAnsi="Times New Roman"/>
                  <w:b w:val="false"/>
                  <w:i w:val="false"/>
                  <w:color w:val="0000FF"/>
                  <w:sz w:val="22"/>
                  <w:u w:val="single"/>
                </w:rPr>
                <w:t>https://m.edsoo.ru/ff0b0c32</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39</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Закон сохранения энергии в механике</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40</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Лабораторная работа «Изучение закона сохранения энергии»</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9">
              <w:r>
                <w:rPr>
                  <w:rStyle w:val="ListLabel1"/>
                  <w:rFonts w:ascii="Times New Roman" w:hAnsi="Times New Roman"/>
                  <w:b w:val="false"/>
                  <w:i w:val="false"/>
                  <w:color w:val="0000FF"/>
                  <w:sz w:val="22"/>
                  <w:u w:val="single"/>
                </w:rPr>
                <w:t>https://m.edsoo.ru/ff0b12fe</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41</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Колебательное движение и его характеристики</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0">
              <w:r>
                <w:rPr>
                  <w:rStyle w:val="ListLabel1"/>
                  <w:rFonts w:ascii="Times New Roman" w:hAnsi="Times New Roman"/>
                  <w:b w:val="false"/>
                  <w:i w:val="false"/>
                  <w:color w:val="0000FF"/>
                  <w:sz w:val="22"/>
                  <w:u w:val="single"/>
                </w:rPr>
                <w:t>https://m.edsoo.ru/ff0b1858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42</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Затухающие колебания. Вынужденные колебания. Резонанс</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1">
              <w:r>
                <w:rPr>
                  <w:rStyle w:val="ListLabel1"/>
                  <w:rFonts w:ascii="Times New Roman" w:hAnsi="Times New Roman"/>
                  <w:b w:val="false"/>
                  <w:i w:val="false"/>
                  <w:color w:val="0000FF"/>
                  <w:sz w:val="22"/>
                  <w:u w:val="single"/>
                </w:rPr>
                <w:t>https://m.edsoo.ru/ff0b20f0</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43</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Математический и пружинный маятники</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44</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Урок-исследование «Зависимость периода колебаний от жесткости пружины и массы груза»</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2">
              <w:r>
                <w:rPr>
                  <w:rStyle w:val="ListLabel1"/>
                  <w:rFonts w:ascii="Times New Roman" w:hAnsi="Times New Roman"/>
                  <w:b w:val="false"/>
                  <w:i w:val="false"/>
                  <w:color w:val="0000FF"/>
                  <w:sz w:val="22"/>
                  <w:u w:val="single"/>
                </w:rPr>
                <w:t>https://m.edsoo.ru/ff0b197a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45</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Превращение энергии при механических колебаниях</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46</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Лабораторная работа «Определение частоты и периода колебаний пружинного маятника»</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3">
              <w:r>
                <w:rPr>
                  <w:rStyle w:val="ListLabel1"/>
                  <w:rFonts w:ascii="Times New Roman" w:hAnsi="Times New Roman"/>
                  <w:b w:val="false"/>
                  <w:i w:val="false"/>
                  <w:color w:val="0000FF"/>
                  <w:sz w:val="22"/>
                  <w:u w:val="single"/>
                </w:rPr>
                <w:t>https://m.edsoo.ru/ff0b1aec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47</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Лабораторная работа «Проверка независимости периода колебаний груза, подвешенного к нити, от массы груза»</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4">
              <w:r>
                <w:rPr>
                  <w:rStyle w:val="ListLabel1"/>
                  <w:rFonts w:ascii="Times New Roman" w:hAnsi="Times New Roman"/>
                  <w:b w:val="false"/>
                  <w:i w:val="false"/>
                  <w:color w:val="0000FF"/>
                  <w:sz w:val="22"/>
                  <w:u w:val="single"/>
                </w:rPr>
                <w:t>https://m.edsoo.ru/ff0b197a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48</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Механические волны. Свойства механических волн. Продольные и поперечные волны</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5">
              <w:r>
                <w:rPr>
                  <w:rStyle w:val="ListLabel1"/>
                  <w:rFonts w:ascii="Times New Roman" w:hAnsi="Times New Roman"/>
                  <w:b w:val="false"/>
                  <w:i w:val="false"/>
                  <w:color w:val="0000FF"/>
                  <w:sz w:val="22"/>
                  <w:u w:val="single"/>
                </w:rPr>
                <w:t>https://m.edsoo.ru/ff0b21fe</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49</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Урок-конференция "Механические волны в твёрдом теле. Сейсмические волны"</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50</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Звук. Распространение и отражение звука</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51</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Урок-исследование "Наблюдение зависимости высоты звука от частоты"</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52</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Громкость звука и высота тона. Акустический резонанс</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53</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Урок-конференция "Ультразвук и инфразвук в природе и технике"</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6">
              <w:r>
                <w:rPr>
                  <w:rStyle w:val="ListLabel1"/>
                  <w:rFonts w:ascii="Times New Roman" w:hAnsi="Times New Roman"/>
                  <w:b w:val="false"/>
                  <w:i w:val="false"/>
                  <w:color w:val="0000FF"/>
                  <w:sz w:val="22"/>
                  <w:u w:val="single"/>
                </w:rPr>
                <w:t>https://m.edsoo.ru/ff0b23ca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54</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Подготовка к контрольной работе по теме "Законы сохранения. Механические колебания и волны"</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7">
              <w:r>
                <w:rPr>
                  <w:rStyle w:val="ListLabel1"/>
                  <w:rFonts w:ascii="Times New Roman" w:hAnsi="Times New Roman"/>
                  <w:b w:val="false"/>
                  <w:i w:val="false"/>
                  <w:color w:val="0000FF"/>
                  <w:sz w:val="22"/>
                  <w:u w:val="single"/>
                </w:rPr>
                <w:t>https://m.edsoo.ru/ff0b25f0</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55</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по теме "Законы сохранения. Механические колебания и волны"</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56</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Электромагнитное поле. Электромагнитные волны</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8">
              <w:r>
                <w:rPr>
                  <w:rStyle w:val="ListLabel1"/>
                  <w:rFonts w:ascii="Times New Roman" w:hAnsi="Times New Roman"/>
                  <w:b w:val="false"/>
                  <w:i w:val="false"/>
                  <w:color w:val="0000FF"/>
                  <w:sz w:val="22"/>
                  <w:u w:val="single"/>
                </w:rPr>
                <w:t>https://m.edsoo.ru/ff0b2abe</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57</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Свойства электромагнитных волн</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58</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Урок-конференция "Шкала электромагнитных волн. Использование электромагнитных волн для сотовой связи"</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9">
              <w:r>
                <w:rPr>
                  <w:rStyle w:val="ListLabel1"/>
                  <w:rFonts w:ascii="Times New Roman" w:hAnsi="Times New Roman"/>
                  <w:b w:val="false"/>
                  <w:i w:val="false"/>
                  <w:color w:val="0000FF"/>
                  <w:sz w:val="22"/>
                  <w:u w:val="single"/>
                </w:rPr>
                <w:t>https://m.edsoo.ru/ff0b2fe6</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59</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Урок-исследование "Изучение свойств электромагнитных волн с помощью мобильного телефона"</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0">
              <w:r>
                <w:rPr>
                  <w:rStyle w:val="ListLabel1"/>
                  <w:rFonts w:ascii="Times New Roman" w:hAnsi="Times New Roman"/>
                  <w:b w:val="false"/>
                  <w:i w:val="false"/>
                  <w:color w:val="0000FF"/>
                  <w:sz w:val="22"/>
                  <w:u w:val="single"/>
                </w:rPr>
                <w:t>https://m.edsoo.ru/ff0b2c6c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60</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Решение задач на определение частоты и длины электромагнитной волны</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61</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Электромагнитная природа света. Скорость света. Волновые свойства света</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1">
              <w:r>
                <w:rPr>
                  <w:rStyle w:val="ListLabel1"/>
                  <w:rFonts w:ascii="Times New Roman" w:hAnsi="Times New Roman"/>
                  <w:b w:val="false"/>
                  <w:i w:val="false"/>
                  <w:color w:val="0000FF"/>
                  <w:sz w:val="22"/>
                  <w:u w:val="single"/>
                </w:rPr>
                <w:t>https://m.edsoo.ru/ff0b31d0</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62</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Источники света. Прямолинейное распространение света. Затмения Солнца и Луны</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2">
              <w:r>
                <w:rPr>
                  <w:rStyle w:val="ListLabel1"/>
                  <w:rFonts w:ascii="Times New Roman" w:hAnsi="Times New Roman"/>
                  <w:b w:val="false"/>
                  <w:i w:val="false"/>
                  <w:color w:val="0000FF"/>
                  <w:sz w:val="22"/>
                  <w:u w:val="single"/>
                </w:rPr>
                <w:t>https://m.edsoo.ru/ff0b3658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63</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Закон отражения света. Зеркала. Решение задач на применение закона отражения света</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3">
              <w:r>
                <w:rPr>
                  <w:rStyle w:val="ListLabel1"/>
                  <w:rFonts w:ascii="Times New Roman" w:hAnsi="Times New Roman"/>
                  <w:b w:val="false"/>
                  <w:i w:val="false"/>
                  <w:color w:val="0000FF"/>
                  <w:sz w:val="22"/>
                  <w:u w:val="single"/>
                </w:rPr>
                <w:t>https://m.edsoo.ru/ff0b38c4</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64</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Преломление света. Закон преломления света</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4">
              <w:r>
                <w:rPr>
                  <w:rStyle w:val="ListLabel1"/>
                  <w:rFonts w:ascii="Times New Roman" w:hAnsi="Times New Roman"/>
                  <w:b w:val="false"/>
                  <w:i w:val="false"/>
                  <w:color w:val="0000FF"/>
                  <w:sz w:val="22"/>
                  <w:u w:val="single"/>
                </w:rPr>
                <w:t>https://m.edsoo.ru/ff0b3aea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65</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Полное внутреннее отражение света. Использование полного внутреннего отражения в оптических световодах</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5">
              <w:r>
                <w:rPr>
                  <w:rStyle w:val="ListLabel1"/>
                  <w:rFonts w:ascii="Times New Roman" w:hAnsi="Times New Roman"/>
                  <w:b w:val="false"/>
                  <w:i w:val="false"/>
                  <w:color w:val="0000FF"/>
                  <w:sz w:val="22"/>
                  <w:u w:val="single"/>
                </w:rPr>
                <w:t>https://m.edsoo.ru/ff0b3c5c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66</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67</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Урок-конференция "Использование полного внутреннего отражения: световоды, оптиковолоконная связь"</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68</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Линзы. Оптическая сила линзы</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6">
              <w:r>
                <w:rPr>
                  <w:rStyle w:val="ListLabel1"/>
                  <w:rFonts w:ascii="Times New Roman" w:hAnsi="Times New Roman"/>
                  <w:b w:val="false"/>
                  <w:i w:val="false"/>
                  <w:color w:val="0000FF"/>
                  <w:sz w:val="22"/>
                  <w:u w:val="single"/>
                </w:rPr>
                <w:t>https://m.edsoo.ru/ff0b3f2c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69</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Построение изображений в линзах</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7">
              <w:r>
                <w:rPr>
                  <w:rStyle w:val="ListLabel1"/>
                  <w:rFonts w:ascii="Times New Roman" w:hAnsi="Times New Roman"/>
                  <w:b w:val="false"/>
                  <w:i w:val="false"/>
                  <w:color w:val="0000FF"/>
                  <w:sz w:val="22"/>
                  <w:u w:val="single"/>
                </w:rPr>
                <w:t>https://m.edsoo.ru/ff0b444a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70</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Лабораторная работа "Определение фокусного расстояния и оптической силы собирающей линзы"</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8">
              <w:r>
                <w:rPr>
                  <w:rStyle w:val="ListLabel1"/>
                  <w:rFonts w:ascii="Times New Roman" w:hAnsi="Times New Roman"/>
                  <w:b w:val="false"/>
                  <w:i w:val="false"/>
                  <w:color w:val="0000FF"/>
                  <w:sz w:val="22"/>
                  <w:u w:val="single"/>
                </w:rPr>
                <w:t>https://m.edsoo.ru/ff0b4206</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71</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Урок-конференция "Оптические линзовые приборы"</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9">
              <w:r>
                <w:rPr>
                  <w:rStyle w:val="ListLabel1"/>
                  <w:rFonts w:ascii="Times New Roman" w:hAnsi="Times New Roman"/>
                  <w:b w:val="false"/>
                  <w:i w:val="false"/>
                  <w:color w:val="0000FF"/>
                  <w:sz w:val="22"/>
                  <w:u w:val="single"/>
                </w:rPr>
                <w:t>https://m.edsoo.ru/ff0c0a7e</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72</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Глаз как оптическая система. Зрение</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0">
              <w:r>
                <w:rPr>
                  <w:rStyle w:val="ListLabel1"/>
                  <w:rFonts w:ascii="Times New Roman" w:hAnsi="Times New Roman"/>
                  <w:b w:val="false"/>
                  <w:i w:val="false"/>
                  <w:color w:val="0000FF"/>
                  <w:sz w:val="22"/>
                  <w:u w:val="single"/>
                </w:rPr>
                <w:t>https://m.edsoo.ru/ff0b4684</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73</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Урок-конференция "Дефекты зрения. Как сохранить зрение"</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74</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Разложение белого света в спектр. Опыты Ньютона. Сложение спектральных цветов. Дисперсия света</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1">
              <w:r>
                <w:rPr>
                  <w:rStyle w:val="ListLabel1"/>
                  <w:rFonts w:ascii="Times New Roman" w:hAnsi="Times New Roman"/>
                  <w:b w:val="false"/>
                  <w:i w:val="false"/>
                  <w:color w:val="0000FF"/>
                  <w:sz w:val="22"/>
                  <w:u w:val="single"/>
                </w:rPr>
                <w:t>https://m.edsoo.ru/ff0c0f4c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75</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2">
              <w:r>
                <w:rPr>
                  <w:rStyle w:val="ListLabel1"/>
                  <w:rFonts w:ascii="Times New Roman" w:hAnsi="Times New Roman"/>
                  <w:b w:val="false"/>
                  <w:i w:val="false"/>
                  <w:color w:val="0000FF"/>
                  <w:sz w:val="22"/>
                  <w:u w:val="single"/>
                </w:rPr>
                <w:t>https://m.edsoo.ru/ff0c0e2a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76</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Урок-практикум "Волновые свойства света: дисперсия, интерференция и дифракция"</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77</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Опыты Резерфорда и планетарная модель атома</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3">
              <w:r>
                <w:rPr>
                  <w:rStyle w:val="ListLabel1"/>
                  <w:rFonts w:ascii="Times New Roman" w:hAnsi="Times New Roman"/>
                  <w:b w:val="false"/>
                  <w:i w:val="false"/>
                  <w:color w:val="0000FF"/>
                  <w:sz w:val="22"/>
                  <w:u w:val="single"/>
                </w:rPr>
                <w:t>https://m.edsoo.ru/ff0c12a8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78</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Постулаты Бора. Модель атома Бора</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79</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Испускание и поглощение света атомом. Кванты. Линейчатые спектры</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4">
              <w:r>
                <w:rPr>
                  <w:rStyle w:val="ListLabel1"/>
                  <w:rFonts w:ascii="Times New Roman" w:hAnsi="Times New Roman"/>
                  <w:b w:val="false"/>
                  <w:i w:val="false"/>
                  <w:color w:val="0000FF"/>
                  <w:sz w:val="22"/>
                  <w:u w:val="single"/>
                </w:rPr>
                <w:t>https://m.edsoo.ru/ff0c144c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80</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Урок-практикум "Наблюдение спектров испускания"</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5">
              <w:r>
                <w:rPr>
                  <w:rStyle w:val="ListLabel1"/>
                  <w:rFonts w:ascii="Times New Roman" w:hAnsi="Times New Roman"/>
                  <w:b w:val="false"/>
                  <w:i w:val="false"/>
                  <w:color w:val="0000FF"/>
                  <w:sz w:val="22"/>
                  <w:u w:val="single"/>
                </w:rPr>
                <w:t>https://m.edsoo.ru/ff0c1550</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81</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Радиоактивность и её виды</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6">
              <w:r>
                <w:rPr>
                  <w:rStyle w:val="ListLabel1"/>
                  <w:rFonts w:ascii="Times New Roman" w:hAnsi="Times New Roman"/>
                  <w:b w:val="false"/>
                  <w:i w:val="false"/>
                  <w:color w:val="0000FF"/>
                  <w:sz w:val="22"/>
                  <w:u w:val="single"/>
                </w:rPr>
                <w:t>https://m.edsoo.ru/ff0c1672</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82</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Строение атомного ядра. Нуклонная модель</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7">
              <w:r>
                <w:rPr>
                  <w:rStyle w:val="ListLabel1"/>
                  <w:rFonts w:ascii="Times New Roman" w:hAnsi="Times New Roman"/>
                  <w:b w:val="false"/>
                  <w:i w:val="false"/>
                  <w:color w:val="0000FF"/>
                  <w:sz w:val="22"/>
                  <w:u w:val="single"/>
                </w:rPr>
                <w:t>https://m.edsoo.ru/ff0c18ac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83</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Радиоактивные превращения. Изотопы</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8">
              <w:r>
                <w:rPr>
                  <w:rStyle w:val="ListLabel1"/>
                  <w:rFonts w:ascii="Times New Roman" w:hAnsi="Times New Roman"/>
                  <w:b w:val="false"/>
                  <w:i w:val="false"/>
                  <w:color w:val="0000FF"/>
                  <w:sz w:val="22"/>
                  <w:u w:val="single"/>
                </w:rPr>
                <w:t>https://m.edsoo.ru/ff0c1a14</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84</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Решение задач по теме: "Радиоактивные превращения"</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9">
              <w:r>
                <w:rPr>
                  <w:rStyle w:val="ListLabel1"/>
                  <w:rFonts w:ascii="Times New Roman" w:hAnsi="Times New Roman"/>
                  <w:b w:val="false"/>
                  <w:i w:val="false"/>
                  <w:color w:val="0000FF"/>
                  <w:sz w:val="22"/>
                  <w:u w:val="single"/>
                </w:rPr>
                <w:t>https://m.edsoo.ru/ff0c1b4a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85</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Период полураспада</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86</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Урок-конференция "Радиоактивные излучения в природе, медицине, технике"</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90">
              <w:r>
                <w:rPr>
                  <w:rStyle w:val="ListLabel1"/>
                  <w:rFonts w:ascii="Times New Roman" w:hAnsi="Times New Roman"/>
                  <w:b w:val="false"/>
                  <w:i w:val="false"/>
                  <w:color w:val="0000FF"/>
                  <w:sz w:val="22"/>
                  <w:u w:val="single"/>
                </w:rPr>
                <w:t>https://m.edsoo.ru/ff0c2126</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87</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Ядерные реакции. Законы сохранения зарядового и массового чисел</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91">
              <w:r>
                <w:rPr>
                  <w:rStyle w:val="ListLabel1"/>
                  <w:rFonts w:ascii="Times New Roman" w:hAnsi="Times New Roman"/>
                  <w:b w:val="false"/>
                  <w:i w:val="false"/>
                  <w:color w:val="0000FF"/>
                  <w:sz w:val="22"/>
                  <w:u w:val="single"/>
                </w:rPr>
                <w:t>https://m.edsoo.ru/ff0c1c58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88</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Энергия связи атомных ядер. Связь массы и энергии</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92">
              <w:r>
                <w:rPr>
                  <w:rStyle w:val="ListLabel1"/>
                  <w:rFonts w:ascii="Times New Roman" w:hAnsi="Times New Roman"/>
                  <w:b w:val="false"/>
                  <w:i w:val="false"/>
                  <w:color w:val="0000FF"/>
                  <w:sz w:val="22"/>
                  <w:u w:val="single"/>
                </w:rPr>
                <w:t>https://m.edsoo.ru/ff0c1d7a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89</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Решение задач по теме "Ядерные реакции"</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90</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Реакции синтеза и деления ядер. Источники энергии Солнца и звёзд</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93">
              <w:r>
                <w:rPr>
                  <w:rStyle w:val="ListLabel1"/>
                  <w:rFonts w:ascii="Times New Roman" w:hAnsi="Times New Roman"/>
                  <w:b w:val="false"/>
                  <w:i w:val="false"/>
                  <w:color w:val="0000FF"/>
                  <w:sz w:val="22"/>
                  <w:u w:val="single"/>
                </w:rPr>
                <w:t>https://m.edsoo.ru/ff0c1e88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91</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Урок-конференция "Ядерная энергетика. Действия радиоактивных излучений на живые организмы"</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92</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Подготовка к контрольной работе по теме "Электромагнитное поле. Электромагнитные волны. Квантовые явления"</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94">
              <w:r>
                <w:rPr>
                  <w:rStyle w:val="ListLabel1"/>
                  <w:rFonts w:ascii="Times New Roman" w:hAnsi="Times New Roman"/>
                  <w:b w:val="false"/>
                  <w:i w:val="false"/>
                  <w:color w:val="0000FF"/>
                  <w:sz w:val="22"/>
                  <w:u w:val="single"/>
                </w:rPr>
                <w:t>https://m.edsoo.ru/ff0c223e</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93</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по теме "Электромагнитное поле. Электромагнитные волны. Квантовые явления"</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94</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Повторение, обобщение. Лабораторные работы по курсу "Взаимодействие тел"</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95">
              <w:r>
                <w:rPr>
                  <w:rStyle w:val="ListLabel1"/>
                  <w:rFonts w:ascii="Times New Roman" w:hAnsi="Times New Roman"/>
                  <w:b w:val="false"/>
                  <w:i w:val="false"/>
                  <w:color w:val="0000FF"/>
                  <w:sz w:val="22"/>
                  <w:u w:val="single"/>
                </w:rPr>
                <w:t>https://m.edsoo.ru/ff0c245a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95</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Повторение, обобщение. Решение расчетных и качественных задач по теме "Тепловые процессы"</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96">
              <w:r>
                <w:rPr>
                  <w:rStyle w:val="ListLabel1"/>
                  <w:rFonts w:ascii="Times New Roman" w:hAnsi="Times New Roman"/>
                  <w:b w:val="false"/>
                  <w:i w:val="false"/>
                  <w:color w:val="0000FF"/>
                  <w:sz w:val="22"/>
                  <w:u w:val="single"/>
                </w:rPr>
                <w:t>https://m.edsoo.ru/ff0c2572</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96</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Повторение, обобщение. Решение расчетных и качественных задач по теме "КПД тепловых двигателей"</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97">
              <w:r>
                <w:rPr>
                  <w:rStyle w:val="ListLabel1"/>
                  <w:rFonts w:ascii="Times New Roman" w:hAnsi="Times New Roman"/>
                  <w:b w:val="false"/>
                  <w:i w:val="false"/>
                  <w:color w:val="0000FF"/>
                  <w:sz w:val="22"/>
                  <w:u w:val="single"/>
                </w:rPr>
                <w:t>https://m.edsoo.ru/ff0c2a22</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97</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Повторение, обобщение. Решение расчетных и качественных задач по теме "КПД электроустановок"</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98">
              <w:r>
                <w:rPr>
                  <w:rStyle w:val="ListLabel1"/>
                  <w:rFonts w:ascii="Times New Roman" w:hAnsi="Times New Roman"/>
                  <w:b w:val="false"/>
                  <w:i w:val="false"/>
                  <w:color w:val="0000FF"/>
                  <w:sz w:val="22"/>
                  <w:u w:val="single"/>
                </w:rPr>
                <w:t>https://m.edsoo.ru/ff0c2b30</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98</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Повторение, обобщение. Лабораторные работы по курсу "Световые явления"</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99">
              <w:r>
                <w:rPr>
                  <w:rStyle w:val="ListLabel1"/>
                  <w:rFonts w:ascii="Times New Roman" w:hAnsi="Times New Roman"/>
                  <w:b w:val="false"/>
                  <w:i w:val="false"/>
                  <w:color w:val="0000FF"/>
                  <w:sz w:val="22"/>
                  <w:u w:val="single"/>
                </w:rPr>
                <w:t>https://m.edsoo.ru/ff0c2c52</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99</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Повторение, обобщение. Работа с текстами по теме "Законы сохранения в механике"</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00">
              <w:r>
                <w:rPr>
                  <w:rStyle w:val="ListLabel1"/>
                  <w:rFonts w:ascii="Times New Roman" w:hAnsi="Times New Roman"/>
                  <w:b w:val="false"/>
                  <w:i w:val="false"/>
                  <w:color w:val="0000FF"/>
                  <w:sz w:val="22"/>
                  <w:u w:val="single"/>
                </w:rPr>
                <w:t>https://m.edsoo.ru/ff0c2d6a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100</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Повторение, обобщение. Работа с текстами по теме "Колебания и волны"</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01">
              <w:r>
                <w:rPr>
                  <w:rStyle w:val="ListLabel1"/>
                  <w:rFonts w:ascii="Times New Roman" w:hAnsi="Times New Roman"/>
                  <w:b w:val="false"/>
                  <w:i w:val="false"/>
                  <w:color w:val="0000FF"/>
                  <w:sz w:val="22"/>
                  <w:u w:val="single"/>
                </w:rPr>
                <w:t>https://m.edsoo.ru/ff0c2e82</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101</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Повторение, обобщение. Работа с текстами по теме "Световые явления"</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02">
              <w:r>
                <w:rPr>
                  <w:rStyle w:val="ListLabel1"/>
                  <w:rFonts w:ascii="Times New Roman" w:hAnsi="Times New Roman"/>
                  <w:b w:val="false"/>
                  <w:i w:val="false"/>
                  <w:color w:val="0000FF"/>
                  <w:sz w:val="22"/>
                  <w:u w:val="single"/>
                </w:rPr>
                <w:t>https://m.edsoo.ru/ff0c3044</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102</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Повторение, обобщение. Работа с текстами по теме "Квантовая и ядерная физика"</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383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102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27 </w:t>
            </w:r>
          </w:p>
        </w:tc>
        <w:tc>
          <w:tcPr>
            <w:tcW w:w="431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200"/>
              <w:jc w:val="left"/>
              <w:rPr/>
            </w:pPr>
            <w:r>
              <w:rPr/>
            </w:r>
          </w:p>
        </w:tc>
      </w:tr>
    </w:tbl>
    <w:p>
      <w:pPr>
        <w:sectPr>
          <w:type w:val="nextPage"/>
          <w:pgSz w:orient="landscape" w:w="16383" w:h="11906"/>
          <w:pgMar w:left="1800" w:right="1800" w:header="0" w:top="1440" w:footer="0" w:bottom="1440" w:gutter="0"/>
          <w:pgNumType w:fmt="decimal"/>
          <w:formProt w:val="false"/>
          <w:textDirection w:val="lrTb"/>
          <w:docGrid w:type="default" w:linePitch="100" w:charSpace="4096"/>
        </w:sectPr>
      </w:pPr>
    </w:p>
    <w:p>
      <w:pPr>
        <w:sectPr>
          <w:type w:val="nextPage"/>
          <w:pgSz w:orient="landscape" w:w="16383" w:h="11906"/>
          <w:pgMar w:left="1800" w:right="1800" w:header="0" w:top="1440" w:footer="0" w:bottom="1440" w:gutter="0"/>
          <w:pgNumType w:fmt="decimal"/>
          <w:formProt w:val="false"/>
          <w:textDirection w:val="lrTb"/>
          <w:docGrid w:type="default" w:linePitch="100" w:charSpace="4096"/>
        </w:sectPr>
        <w:pStyle w:val="Normal"/>
        <w:rPr/>
      </w:pPr>
      <w:r>
        <w:rPr/>
      </w:r>
      <w:bookmarkStart w:id="14" w:name="block-15917453"/>
      <w:bookmarkStart w:id="15" w:name="block-15917453"/>
      <w:bookmarkEnd w:id="15"/>
    </w:p>
    <w:p>
      <w:pPr>
        <w:pStyle w:val="Normal"/>
        <w:spacing w:before="0" w:after="0"/>
        <w:ind w:left="120" w:hanging="0"/>
        <w:jc w:val="left"/>
        <w:rPr/>
      </w:pPr>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r>
        <w:rPr>
          <w:rFonts w:ascii="Times New Roman" w:hAnsi="Times New Roman"/>
          <w:b w:val="false"/>
          <w:i w:val="false"/>
          <w:color w:val="000000"/>
          <w:sz w:val="28"/>
        </w:rPr>
        <w:t>​‌‌​</w:t>
      </w:r>
    </w:p>
    <w:p>
      <w:pPr>
        <w:pStyle w:val="Normal"/>
        <w:spacing w:lineRule="exact" w:line="480" w:before="0" w:after="0"/>
        <w:ind w:left="120" w:hanging="0"/>
        <w:jc w:val="left"/>
        <w:rPr/>
      </w:pPr>
      <w:r>
        <w:rPr>
          <w:rFonts w:ascii="Times New Roman" w:hAnsi="Times New Roman"/>
          <w:b w:val="false"/>
          <w:i w:val="false"/>
          <w:color w:val="000000"/>
          <w:sz w:val="28"/>
        </w:rPr>
        <w:t>​‌‌</w:t>
      </w:r>
    </w:p>
    <w:p>
      <w:pPr>
        <w:pStyle w:val="Normal"/>
        <w:spacing w:before="0" w:after="0"/>
        <w:ind w:left="120" w:hanging="0"/>
        <w:jc w:val="left"/>
        <w:rPr/>
      </w:pPr>
      <w:r>
        <w:rPr>
          <w:rFonts w:ascii="Times New Roman" w:hAnsi="Times New Roman"/>
          <w:b w:val="false"/>
          <w:i w:val="false"/>
          <w:color w:val="000000"/>
          <w:sz w:val="28"/>
        </w:rPr>
        <w:t>​</w:t>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r>
        <w:rPr>
          <w:rFonts w:ascii="Times New Roman" w:hAnsi="Times New Roman"/>
          <w:b w:val="false"/>
          <w:i w:val="false"/>
          <w:color w:val="000000"/>
          <w:sz w:val="28"/>
        </w:rPr>
        <w:t>​‌‌​</w:t>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sectPr>
          <w:type w:val="nextPage"/>
          <w:pgSz w:w="11906" w:h="16383"/>
          <w:pgMar w:left="1800" w:right="1800" w:header="0" w:top="1440" w:footer="0" w:bottom="1440" w:gutter="0"/>
          <w:pgNumType w:fmt="decimal"/>
          <w:formProt w:val="false"/>
          <w:textDirection w:val="lrTb"/>
          <w:docGrid w:type="default" w:linePitch="100" w:charSpace="4096"/>
        </w:sectPr>
        <w:pStyle w:val="Normal"/>
        <w:spacing w:lineRule="exact" w:line="480" w:before="0" w:after="0"/>
        <w:ind w:left="120" w:hanging="0"/>
        <w:jc w:val="left"/>
        <w:rPr/>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bookmarkStart w:id="16" w:name="block-159174541"/>
      <w:bookmarkStart w:id="17" w:name="block-15917454"/>
      <w:bookmarkEnd w:id="16"/>
      <w:bookmarkEnd w:id="17"/>
    </w:p>
    <w:p>
      <w:pPr>
        <w:pStyle w:val="Normal"/>
        <w:spacing w:before="0" w:after="200"/>
        <w:rPr/>
      </w:pPr>
      <w:r>
        <w:rPr/>
      </w:r>
    </w:p>
    <w:sectPr>
      <w:type w:val="nextPage"/>
      <w:pgSz w:w="11906" w:h="16838"/>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roman"/>
    <w:pitch w:val="variable"/>
  </w:font>
  <w:font w:name="Symbo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647"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ind w:left="927"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ind w:left="927"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lvl w:ilvl="0">
      <w:start w:val="1"/>
      <w:numFmt w:val="bullet"/>
      <w:lvlText w:val=""/>
      <w:lvlJc w:val="left"/>
      <w:pPr>
        <w:ind w:left="40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lvl w:ilvl="0">
      <w:start w:val="1"/>
      <w:numFmt w:val="bullet"/>
      <w:lvlText w:val=""/>
      <w:lvlJc w:val="left"/>
      <w:pPr>
        <w:ind w:left="927"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lvl w:ilvl="0">
      <w:start w:val="1"/>
      <w:numFmt w:val="bullet"/>
      <w:lvlText w:val=""/>
      <w:lvlJc w:val="left"/>
      <w:pPr>
        <w:ind w:left="927"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lvl w:ilvl="0">
      <w:start w:val="1"/>
      <w:numFmt w:val="bullet"/>
      <w:lvlText w:val=""/>
      <w:lvlJc w:val="left"/>
      <w:pPr>
        <w:ind w:left="927"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lvl w:ilvl="0">
      <w:start w:val="1"/>
      <w:numFmt w:val="bullet"/>
      <w:lvlText w:val=""/>
      <w:lvlJc w:val="left"/>
      <w:pPr>
        <w:ind w:left="927"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lvl w:ilvl="0">
      <w:start w:val="1"/>
      <w:numFmt w:val="bullet"/>
      <w:lvlText w:val=""/>
      <w:lvlJc w:val="left"/>
      <w:pPr>
        <w:ind w:left="927"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lvl w:ilvl="0">
      <w:start w:val="1"/>
      <w:numFmt w:val="bullet"/>
      <w:lvlText w:val=""/>
      <w:lvlJc w:val="left"/>
      <w:pPr>
        <w:ind w:left="927"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lvl w:ilvl="0">
      <w:start w:val="1"/>
      <w:numFmt w:val="bullet"/>
      <w:lvlText w:val=""/>
      <w:lvlJc w:val="left"/>
      <w:pPr>
        <w:ind w:left="927"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lvl w:ilvl="0">
      <w:start w:val="1"/>
      <w:numFmt w:val="bullet"/>
      <w:lvlText w:val=""/>
      <w:lvlJc w:val="left"/>
      <w:pPr>
        <w:ind w:left="927"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lvl w:ilvl="0">
      <w:start w:val="1"/>
      <w:numFmt w:val="bullet"/>
      <w:lvlText w:val=""/>
      <w:lvlJc w:val="left"/>
      <w:pPr>
        <w:ind w:left="927"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w:zoom w:percent="88"/>
  <w:defaultTabStop w:val="720"/>
  <w:compat>
    <w:compatSetting w:name="overrideTableStyleFontSizeAndJustific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Cs w:val="22"/>
        <w:lang w:val="en-US" w:eastAsia="en-US" w:bidi="ar-SA"/>
      </w:rPr>
    </w:rPrDefault>
    <w:pPrDefault>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41cd9"/>
    <w:rPr/>
  </w:style>
  <w:style w:type="character" w:styleId="Heading1Char" w:customStyle="1">
    <w:name w:val="Heading 1 Char"/>
    <w:basedOn w:val="DefaultParagraphFont"/>
    <w:link w:val="Heading1"/>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link w:val="Heading4"/>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link w:val="Subtitle"/>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link w:val="Title"/>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Выделение"/>
    <w:basedOn w:val="DefaultParagraphFont"/>
    <w:uiPriority w:val="20"/>
    <w:qFormat/>
    <w:rsid w:val="00d1197d"/>
    <w:rPr>
      <w:i/>
      <w:iCs/>
    </w:rPr>
  </w:style>
  <w:style w:type="character" w:styleId="Style11">
    <w:name w:val="Интернет-ссылка"/>
    <w:basedOn w:val="DefaultParagraphFont"/>
    <w:uiPriority w:val="99"/>
    <w:unhideWhenUsed/>
    <w:rPr>
      <w:color w:val="0000FF" w:themeColor="hyperlink"/>
      <w:u w:val="single"/>
    </w:rPr>
  </w:style>
  <w:style w:type="character" w:styleId="ListLabel1">
    <w:name w:val="ListLabel 1"/>
    <w:qFormat/>
    <w:rPr>
      <w:rFonts w:ascii="Times New Roman" w:hAnsi="Times New Roman"/>
      <w:b w:val="false"/>
      <w:i w:val="false"/>
      <w:color w:val="0000FF"/>
      <w:sz w:val="22"/>
      <w:u w:val="single"/>
    </w:rPr>
  </w:style>
  <w:style w:type="character" w:styleId="ListLabel2">
    <w:name w:val="ListLabel 2"/>
    <w:qFormat/>
    <w:rPr>
      <w:rFonts w:cs="Symbol"/>
    </w:rPr>
  </w:style>
  <w:style w:type="character" w:styleId="ListLabel3">
    <w:name w:val="ListLabel 3"/>
    <w:qFormat/>
    <w:rPr>
      <w:rFonts w:cs="Symbol"/>
    </w:rPr>
  </w:style>
  <w:style w:type="character" w:styleId="ListLabel4">
    <w:name w:val="ListLabel 4"/>
    <w:qFormat/>
    <w:rPr>
      <w:rFonts w:cs="Symbol"/>
    </w:rPr>
  </w:style>
  <w:style w:type="character" w:styleId="ListLabel5">
    <w:name w:val="ListLabel 5"/>
    <w:qFormat/>
    <w:rPr>
      <w:rFonts w:cs="Symbol"/>
    </w:rPr>
  </w:style>
  <w:style w:type="character" w:styleId="ListLabel6">
    <w:name w:val="ListLabel 6"/>
    <w:qFormat/>
    <w:rPr>
      <w:rFonts w:cs="Symbol"/>
    </w:rPr>
  </w:style>
  <w:style w:type="character" w:styleId="ListLabel7">
    <w:name w:val="ListLabel 7"/>
    <w:qFormat/>
    <w:rPr>
      <w:rFonts w:cs="Symbol"/>
    </w:rPr>
  </w:style>
  <w:style w:type="character" w:styleId="ListLabel8">
    <w:name w:val="ListLabel 8"/>
    <w:qFormat/>
    <w:rPr>
      <w:rFonts w:cs="Symbol"/>
    </w:rPr>
  </w:style>
  <w:style w:type="character" w:styleId="ListLabel9">
    <w:name w:val="ListLabel 9"/>
    <w:qFormat/>
    <w:rPr>
      <w:rFonts w:cs="Symbol"/>
    </w:rPr>
  </w:style>
  <w:style w:type="character" w:styleId="ListLabel10">
    <w:name w:val="ListLabel 10"/>
    <w:qFormat/>
    <w:rPr>
      <w:rFonts w:cs="Symbol"/>
    </w:rPr>
  </w:style>
  <w:style w:type="character" w:styleId="ListLabel11">
    <w:name w:val="ListLabel 11"/>
    <w:qFormat/>
    <w:rPr>
      <w:rFonts w:cs="Symbol"/>
    </w:rPr>
  </w:style>
  <w:style w:type="character" w:styleId="ListLabel12">
    <w:name w:val="ListLabel 12"/>
    <w:qFormat/>
    <w:rPr>
      <w:rFonts w:cs="Symbol"/>
    </w:rPr>
  </w:style>
  <w:style w:type="character" w:styleId="ListLabel13">
    <w:name w:val="ListLabel 13"/>
    <w:qFormat/>
    <w:rPr>
      <w:rFonts w:cs="Symbol"/>
    </w:rPr>
  </w:style>
  <w:style w:type="character" w:styleId="ListLabel14">
    <w:name w:val="ListLabel 14"/>
    <w:qFormat/>
    <w:rPr>
      <w:rFonts w:cs="Symbol"/>
    </w:rPr>
  </w:style>
  <w:style w:type="character" w:styleId="ListLabel15">
    <w:name w:val="ListLabel 15"/>
    <w:qFormat/>
    <w:rPr>
      <w:rFonts w:ascii="Times New Roman" w:hAnsi="Times New Roman"/>
      <w:b w:val="false"/>
      <w:i w:val="false"/>
      <w:color w:val="0000FF"/>
      <w:sz w:val="22"/>
      <w:u w:val="single"/>
    </w:rPr>
  </w:style>
  <w:style w:type="character" w:styleId="ListLabel16">
    <w:name w:val="ListLabel 16"/>
    <w:qFormat/>
    <w:rPr>
      <w:rFonts w:cs="Symbol"/>
    </w:rPr>
  </w:style>
  <w:style w:type="character" w:styleId="ListLabel17">
    <w:name w:val="ListLabel 17"/>
    <w:qFormat/>
    <w:rPr>
      <w:rFonts w:cs="Symbol"/>
    </w:rPr>
  </w:style>
  <w:style w:type="character" w:styleId="ListLabel18">
    <w:name w:val="ListLabel 18"/>
    <w:qFormat/>
    <w:rPr>
      <w:rFonts w:cs="Symbol"/>
    </w:rPr>
  </w:style>
  <w:style w:type="character" w:styleId="ListLabel19">
    <w:name w:val="ListLabel 19"/>
    <w:qFormat/>
    <w:rPr>
      <w:rFonts w:cs="Symbol"/>
    </w:rPr>
  </w:style>
  <w:style w:type="character" w:styleId="ListLabel20">
    <w:name w:val="ListLabel 20"/>
    <w:qFormat/>
    <w:rPr>
      <w:rFonts w:cs="Symbol"/>
    </w:rPr>
  </w:style>
  <w:style w:type="character" w:styleId="ListLabel21">
    <w:name w:val="ListLabel 21"/>
    <w:qFormat/>
    <w:rPr>
      <w:rFonts w:cs="Symbol"/>
    </w:rPr>
  </w:style>
  <w:style w:type="character" w:styleId="ListLabel22">
    <w:name w:val="ListLabel 22"/>
    <w:qFormat/>
    <w:rPr>
      <w:rFonts w:cs="Symbol"/>
    </w:rPr>
  </w:style>
  <w:style w:type="character" w:styleId="ListLabel23">
    <w:name w:val="ListLabel 23"/>
    <w:qFormat/>
    <w:rPr>
      <w:rFonts w:cs="Symbol"/>
    </w:rPr>
  </w:style>
  <w:style w:type="character" w:styleId="ListLabel24">
    <w:name w:val="ListLabel 24"/>
    <w:qFormat/>
    <w:rPr>
      <w:rFonts w:cs="Symbol"/>
    </w:rPr>
  </w:style>
  <w:style w:type="character" w:styleId="ListLabel25">
    <w:name w:val="ListLabel 25"/>
    <w:qFormat/>
    <w:rPr>
      <w:rFonts w:cs="Symbol"/>
    </w:rPr>
  </w:style>
  <w:style w:type="character" w:styleId="ListLabel26">
    <w:name w:val="ListLabel 26"/>
    <w:qFormat/>
    <w:rPr>
      <w:rFonts w:cs="Symbol"/>
    </w:rPr>
  </w:style>
  <w:style w:type="character" w:styleId="ListLabel27">
    <w:name w:val="ListLabel 27"/>
    <w:qFormat/>
    <w:rPr>
      <w:rFonts w:cs="Symbol"/>
    </w:rPr>
  </w:style>
  <w:style w:type="character" w:styleId="ListLabel28">
    <w:name w:val="ListLabel 28"/>
    <w:qFormat/>
    <w:rPr>
      <w:rFonts w:cs="Symbol"/>
    </w:rPr>
  </w:style>
  <w:style w:type="character" w:styleId="ListLabel29">
    <w:name w:val="ListLabel 29"/>
    <w:qFormat/>
    <w:rPr>
      <w:rFonts w:ascii="Times New Roman" w:hAnsi="Times New Roman"/>
      <w:b w:val="false"/>
      <w:i w:val="false"/>
      <w:color w:val="0000FF"/>
      <w:sz w:val="22"/>
      <w:u w:val="single"/>
    </w:rPr>
  </w:style>
  <w:style w:type="paragraph" w:styleId="Style12">
    <w:name w:val="Заголовок"/>
    <w:basedOn w:val="Normal"/>
    <w:next w:val="Style13"/>
    <w:qFormat/>
    <w:pPr>
      <w:keepNext w:val="true"/>
      <w:spacing w:before="240" w:after="120"/>
    </w:pPr>
    <w:rPr>
      <w:rFonts w:ascii="Liberation Sans" w:hAnsi="Liberation Sans" w:eastAsia="Microsoft YaHei" w:cs="Arial"/>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Arial"/>
    </w:rPr>
  </w:style>
  <w:style w:type="paragraph" w:styleId="Style15">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paragraph" w:styleId="Style17">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8">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19">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m.edsoo.ru/7f416194" TargetMode="External"/><Relationship Id="rId4" Type="http://schemas.openxmlformats.org/officeDocument/2006/relationships/hyperlink" Target="https://m.edsoo.ru/7f416194" TargetMode="External"/><Relationship Id="rId5" Type="http://schemas.openxmlformats.org/officeDocument/2006/relationships/hyperlink" Target="https://m.edsoo.ru/7f416194" TargetMode="External"/><Relationship Id="rId6" Type="http://schemas.openxmlformats.org/officeDocument/2006/relationships/hyperlink" Target="https://m.edsoo.ru/7f416194" TargetMode="External"/><Relationship Id="rId7" Type="http://schemas.openxmlformats.org/officeDocument/2006/relationships/hyperlink" Target="https://m.edsoo.ru/7f416194" TargetMode="External"/><Relationship Id="rId8" Type="http://schemas.openxmlformats.org/officeDocument/2006/relationships/hyperlink" Target="https://m.edsoo.ru/7f416194" TargetMode="External"/><Relationship Id="rId9" Type="http://schemas.openxmlformats.org/officeDocument/2006/relationships/hyperlink" Target="https://m.edsoo.ru/7f416194" TargetMode="External"/><Relationship Id="rId10" Type="http://schemas.openxmlformats.org/officeDocument/2006/relationships/hyperlink" Target="https://m.edsoo.ru/7f416194" TargetMode="External"/><Relationship Id="rId11" Type="http://schemas.openxmlformats.org/officeDocument/2006/relationships/hyperlink" Target="https://m.edsoo.ru/7f416194" TargetMode="External"/><Relationship Id="rId12" Type="http://schemas.openxmlformats.org/officeDocument/2006/relationships/hyperlink" Target="https://m.edsoo.ru/7f416194" TargetMode="External"/><Relationship Id="rId13" Type="http://schemas.openxmlformats.org/officeDocument/2006/relationships/hyperlink" Target="https://m.edsoo.ru/7f416194" TargetMode="External"/><Relationship Id="rId14" Type="http://schemas.openxmlformats.org/officeDocument/2006/relationships/hyperlink" Target="https://m.edsoo.ru/7f416194" TargetMode="External"/><Relationship Id="rId15" Type="http://schemas.openxmlformats.org/officeDocument/2006/relationships/hyperlink" Target="https://m.edsoo.ru/7f416194" TargetMode="External"/><Relationship Id="rId16" Type="http://schemas.openxmlformats.org/officeDocument/2006/relationships/hyperlink" Target="https://m.edsoo.ru/7f416194" TargetMode="External"/><Relationship Id="rId17" Type="http://schemas.openxmlformats.org/officeDocument/2006/relationships/hyperlink" Target="https://m.edsoo.ru/7f416194" TargetMode="External"/><Relationship Id="rId18" Type="http://schemas.openxmlformats.org/officeDocument/2006/relationships/hyperlink" Target="https://m.edsoo.ru/7f416194" TargetMode="External"/><Relationship Id="rId19" Type="http://schemas.openxmlformats.org/officeDocument/2006/relationships/hyperlink" Target="https://m.edsoo.ru/7f4181ce" TargetMode="External"/><Relationship Id="rId20" Type="http://schemas.openxmlformats.org/officeDocument/2006/relationships/hyperlink" Target="https://m.edsoo.ru/7f4181ce" TargetMode="External"/><Relationship Id="rId21" Type="http://schemas.openxmlformats.org/officeDocument/2006/relationships/hyperlink" Target="https://m.edsoo.ru/7f4181ce" TargetMode="External"/><Relationship Id="rId22" Type="http://schemas.openxmlformats.org/officeDocument/2006/relationships/hyperlink" Target="https://m.edsoo.ru/7f4181ce" TargetMode="External"/><Relationship Id="rId23" Type="http://schemas.openxmlformats.org/officeDocument/2006/relationships/hyperlink" Target="https://m.edsoo.ru/7f4181ce" TargetMode="External"/><Relationship Id="rId24" Type="http://schemas.openxmlformats.org/officeDocument/2006/relationships/hyperlink" Target="https://m.edsoo.ru/7f4181ce" TargetMode="External"/><Relationship Id="rId25" Type="http://schemas.openxmlformats.org/officeDocument/2006/relationships/hyperlink" Target="https://m.edsoo.ru/7f41a4a6" TargetMode="External"/><Relationship Id="rId26" Type="http://schemas.openxmlformats.org/officeDocument/2006/relationships/hyperlink" Target="https://m.edsoo.ru/7f41a4a6" TargetMode="External"/><Relationship Id="rId27" Type="http://schemas.openxmlformats.org/officeDocument/2006/relationships/hyperlink" Target="https://m.edsoo.ru/7f41a4a6" TargetMode="External"/><Relationship Id="rId28" Type="http://schemas.openxmlformats.org/officeDocument/2006/relationships/hyperlink" Target="https://m.edsoo.ru/7f41a4a6" TargetMode="External"/><Relationship Id="rId29" Type="http://schemas.openxmlformats.org/officeDocument/2006/relationships/hyperlink" Target="https://m.edsoo.ru/7f41a4a6" TargetMode="External"/><Relationship Id="rId30" Type="http://schemas.openxmlformats.org/officeDocument/2006/relationships/hyperlink" Target="https://m.edsoo.ru/7f41a4a6" TargetMode="External"/><Relationship Id="rId31" Type="http://schemas.openxmlformats.org/officeDocument/2006/relationships/hyperlink" Target="https://m.edsoo.ru/7f41a4a6" TargetMode="External"/><Relationship Id="rId32" Type="http://schemas.openxmlformats.org/officeDocument/2006/relationships/hyperlink" Target="https://m.edsoo.ru/7f41a4a6" TargetMode="External"/><Relationship Id="rId33" Type="http://schemas.openxmlformats.org/officeDocument/2006/relationships/hyperlink" Target="https://m.edsoo.ru/7f41a4a6" TargetMode="External"/><Relationship Id="rId34" Type="http://schemas.openxmlformats.org/officeDocument/2006/relationships/hyperlink" Target="https://m.edsoo.ru/7f41a4a6" TargetMode="External"/><Relationship Id="rId35" Type="http://schemas.openxmlformats.org/officeDocument/2006/relationships/hyperlink" Target="https://m.edsoo.ru/7f41a4a6" TargetMode="External"/><Relationship Id="rId36" Type="http://schemas.openxmlformats.org/officeDocument/2006/relationships/hyperlink" Target="https://m.edsoo.ru/7f41a4a6" TargetMode="External"/><Relationship Id="rId37" Type="http://schemas.openxmlformats.org/officeDocument/2006/relationships/hyperlink" Target="https://m.edsoo.ru/7f41a4a6" TargetMode="External"/><Relationship Id="rId38" Type="http://schemas.openxmlformats.org/officeDocument/2006/relationships/hyperlink" Target="https://m.edsoo.ru/ff09f72a" TargetMode="External"/><Relationship Id="rId39" Type="http://schemas.openxmlformats.org/officeDocument/2006/relationships/hyperlink" Target="https://m.edsoo.ru/ff09fe0a" TargetMode="External"/><Relationship Id="rId40" Type="http://schemas.openxmlformats.org/officeDocument/2006/relationships/hyperlink" Target="https://m.edsoo.ru/ff0a013e" TargetMode="External"/><Relationship Id="rId41" Type="http://schemas.openxmlformats.org/officeDocument/2006/relationships/hyperlink" Target="https://m.edsoo.ru/ff0a0378" TargetMode="External"/><Relationship Id="rId42" Type="http://schemas.openxmlformats.org/officeDocument/2006/relationships/hyperlink" Target="https://m.edsoo.ru/ff0a05c6" TargetMode="External"/><Relationship Id="rId43" Type="http://schemas.openxmlformats.org/officeDocument/2006/relationships/hyperlink" Target="https://m.edsoo.ru/ff0a079c" TargetMode="External"/><Relationship Id="rId44" Type="http://schemas.openxmlformats.org/officeDocument/2006/relationships/hyperlink" Target="https://m.edsoo.ru/ff0a0ae4" TargetMode="External"/><Relationship Id="rId45" Type="http://schemas.openxmlformats.org/officeDocument/2006/relationships/hyperlink" Target="https://m.edsoo.ru/ff0a0c10" TargetMode="External"/><Relationship Id="rId46" Type="http://schemas.openxmlformats.org/officeDocument/2006/relationships/hyperlink" Target="https://m.edsoo.ru/ff0a0fee" TargetMode="External"/><Relationship Id="rId47" Type="http://schemas.openxmlformats.org/officeDocument/2006/relationships/hyperlink" Target="https://m.edsoo.ru/ff0a123c" TargetMode="External"/><Relationship Id="rId48" Type="http://schemas.openxmlformats.org/officeDocument/2006/relationships/hyperlink" Target="https://m.edsoo.ru/ff0a1778" TargetMode="External"/><Relationship Id="rId49" Type="http://schemas.openxmlformats.org/officeDocument/2006/relationships/hyperlink" Target="https://m.edsoo.ru/ff0a1502" TargetMode="External"/><Relationship Id="rId50" Type="http://schemas.openxmlformats.org/officeDocument/2006/relationships/hyperlink" Target="https://m.edsoo.ru/ff0a18cc" TargetMode="External"/><Relationship Id="rId51" Type="http://schemas.openxmlformats.org/officeDocument/2006/relationships/hyperlink" Target="https://m.edsoo.ru/ff0a1778" TargetMode="External"/><Relationship Id="rId52" Type="http://schemas.openxmlformats.org/officeDocument/2006/relationships/hyperlink" Target="https://m.edsoo.ru/ff0a1a70" TargetMode="External"/><Relationship Id="rId53" Type="http://schemas.openxmlformats.org/officeDocument/2006/relationships/hyperlink" Target="https://m.edsoo.ru/ff0a1b9c" TargetMode="External"/><Relationship Id="rId54" Type="http://schemas.openxmlformats.org/officeDocument/2006/relationships/hyperlink" Target="https://m.edsoo.ru/ff0a1cc8" TargetMode="External"/><Relationship Id="rId55" Type="http://schemas.openxmlformats.org/officeDocument/2006/relationships/hyperlink" Target="https://m.edsoo.ru/ff0a1de0" TargetMode="External"/><Relationship Id="rId56" Type="http://schemas.openxmlformats.org/officeDocument/2006/relationships/hyperlink" Target="https://m.edsoo.ru/ff0a20a6" TargetMode="External"/><Relationship Id="rId57" Type="http://schemas.openxmlformats.org/officeDocument/2006/relationships/hyperlink" Target="https://m.edsoo.ru/ff0a2376" TargetMode="External"/><Relationship Id="rId58" Type="http://schemas.openxmlformats.org/officeDocument/2006/relationships/hyperlink" Target="https://m.edsoo.ru/ff0a25b0" TargetMode="External"/><Relationship Id="rId59" Type="http://schemas.openxmlformats.org/officeDocument/2006/relationships/hyperlink" Target="https://m.edsoo.ru/ff0a2718" TargetMode="External"/><Relationship Id="rId60" Type="http://schemas.openxmlformats.org/officeDocument/2006/relationships/hyperlink" Target="https://m.edsoo.ru/ff0a2826" TargetMode="External"/><Relationship Id="rId61" Type="http://schemas.openxmlformats.org/officeDocument/2006/relationships/hyperlink" Target="https://m.edsoo.ru/ff0a2970" TargetMode="External"/><Relationship Id="rId62" Type="http://schemas.openxmlformats.org/officeDocument/2006/relationships/hyperlink" Target="https://m.edsoo.ru/ff0a3136" TargetMode="External"/><Relationship Id="rId63" Type="http://schemas.openxmlformats.org/officeDocument/2006/relationships/hyperlink" Target="https://m.edsoo.ru/ff0a2b5a" TargetMode="External"/><Relationship Id="rId64" Type="http://schemas.openxmlformats.org/officeDocument/2006/relationships/hyperlink" Target="https://m.edsoo.ru/ff0a2b5a" TargetMode="External"/><Relationship Id="rId65" Type="http://schemas.openxmlformats.org/officeDocument/2006/relationships/hyperlink" Target="https://m.edsoo.ru/ff0a2da8" TargetMode="External"/><Relationship Id="rId66" Type="http://schemas.openxmlformats.org/officeDocument/2006/relationships/hyperlink" Target="https://m.edsoo.ru/ff0a2fc4" TargetMode="External"/><Relationship Id="rId67" Type="http://schemas.openxmlformats.org/officeDocument/2006/relationships/hyperlink" Target="https://m.edsoo.ru/ff0a2fc4" TargetMode="External"/><Relationship Id="rId68" Type="http://schemas.openxmlformats.org/officeDocument/2006/relationships/hyperlink" Target="https://m.edsoo.ru/ff0a3276" TargetMode="External"/><Relationship Id="rId69" Type="http://schemas.openxmlformats.org/officeDocument/2006/relationships/hyperlink" Target="https://m.edsoo.ru/ff0a33fc" TargetMode="External"/><Relationship Id="rId70" Type="http://schemas.openxmlformats.org/officeDocument/2006/relationships/hyperlink" Target="https://m.edsoo.ru/ff0a3514" TargetMode="External"/><Relationship Id="rId71" Type="http://schemas.openxmlformats.org/officeDocument/2006/relationships/hyperlink" Target="https://m.edsoo.ru/ff0a3a96" TargetMode="External"/><Relationship Id="rId72" Type="http://schemas.openxmlformats.org/officeDocument/2006/relationships/hyperlink" Target="https://m.edsoo.ru/ff0a3654" TargetMode="External"/><Relationship Id="rId73" Type="http://schemas.openxmlformats.org/officeDocument/2006/relationships/hyperlink" Target="https://m.edsoo.ru/ff0a3f82" TargetMode="External"/><Relationship Id="rId74" Type="http://schemas.openxmlformats.org/officeDocument/2006/relationships/hyperlink" Target="https://m.edsoo.ru/ff0a3f82" TargetMode="External"/><Relationship Id="rId75" Type="http://schemas.openxmlformats.org/officeDocument/2006/relationships/hyperlink" Target="https://m.edsoo.ru/ff0a478e" TargetMode="External"/><Relationship Id="rId76" Type="http://schemas.openxmlformats.org/officeDocument/2006/relationships/hyperlink" Target="https://m.edsoo.ru/ff0a48a6" TargetMode="External"/><Relationship Id="rId77" Type="http://schemas.openxmlformats.org/officeDocument/2006/relationships/hyperlink" Target="https://m.edsoo.ru/ff0a4c48" TargetMode="External"/><Relationship Id="rId78" Type="http://schemas.openxmlformats.org/officeDocument/2006/relationships/hyperlink" Target="https://m.edsoo.ru/ff0a4252" TargetMode="External"/><Relationship Id="rId79" Type="http://schemas.openxmlformats.org/officeDocument/2006/relationships/hyperlink" Target="https://m.edsoo.ru/ff0a4360" TargetMode="External"/><Relationship Id="rId80" Type="http://schemas.openxmlformats.org/officeDocument/2006/relationships/hyperlink" Target="https://m.edsoo.ru/ff0a4ee6" TargetMode="External"/><Relationship Id="rId81" Type="http://schemas.openxmlformats.org/officeDocument/2006/relationships/hyperlink" Target="https://m.edsoo.ru/ff0a4ffe" TargetMode="External"/><Relationship Id="rId82" Type="http://schemas.openxmlformats.org/officeDocument/2006/relationships/hyperlink" Target="https://m.edsoo.ru/ff0a5256" TargetMode="External"/><Relationship Id="rId83" Type="http://schemas.openxmlformats.org/officeDocument/2006/relationships/hyperlink" Target="https://m.edsoo.ru/ff0a540e" TargetMode="External"/><Relationship Id="rId84" Type="http://schemas.openxmlformats.org/officeDocument/2006/relationships/hyperlink" Target="https://m.edsoo.ru/ff0a5800" TargetMode="External"/><Relationship Id="rId85" Type="http://schemas.openxmlformats.org/officeDocument/2006/relationships/hyperlink" Target="https://m.edsoo.ru/ff0a5530" TargetMode="External"/><Relationship Id="rId86" Type="http://schemas.openxmlformats.org/officeDocument/2006/relationships/hyperlink" Target="https://m.edsoo.ru/ff0a5a26" TargetMode="External"/><Relationship Id="rId87" Type="http://schemas.openxmlformats.org/officeDocument/2006/relationships/hyperlink" Target="https://m.edsoo.ru/ff0a5c60" TargetMode="External"/><Relationship Id="rId88" Type="http://schemas.openxmlformats.org/officeDocument/2006/relationships/hyperlink" Target="https://m.edsoo.ru/ff0a6412" TargetMode="External"/><Relationship Id="rId89" Type="http://schemas.openxmlformats.org/officeDocument/2006/relationships/hyperlink" Target="https://m.edsoo.ru/ff0a65c0" TargetMode="External"/><Relationship Id="rId90" Type="http://schemas.openxmlformats.org/officeDocument/2006/relationships/hyperlink" Target="https://m.edsoo.ru/ff0a6976" TargetMode="External"/><Relationship Id="rId91" Type="http://schemas.openxmlformats.org/officeDocument/2006/relationships/hyperlink" Target="https://m.edsoo.ru/ff0a7088" TargetMode="External"/><Relationship Id="rId92" Type="http://schemas.openxmlformats.org/officeDocument/2006/relationships/hyperlink" Target="https://m.edsoo.ru/ff0a6a98" TargetMode="External"/><Relationship Id="rId93" Type="http://schemas.openxmlformats.org/officeDocument/2006/relationships/hyperlink" Target="https://m.edsoo.ru/ff0a6bb0" TargetMode="External"/><Relationship Id="rId94" Type="http://schemas.openxmlformats.org/officeDocument/2006/relationships/hyperlink" Target="https://m.edsoo.ru/ff0a7b5a" TargetMode="External"/><Relationship Id="rId95" Type="http://schemas.openxmlformats.org/officeDocument/2006/relationships/hyperlink" Target="https://m.edsoo.ru/ff0a71d2" TargetMode="External"/><Relationship Id="rId96" Type="http://schemas.openxmlformats.org/officeDocument/2006/relationships/hyperlink" Target="https://m.edsoo.ru/ff0a72fe" TargetMode="External"/><Relationship Id="rId97" Type="http://schemas.openxmlformats.org/officeDocument/2006/relationships/hyperlink" Target="https://m.edsoo.ru/ff0a740c" TargetMode="External"/><Relationship Id="rId98" Type="http://schemas.openxmlformats.org/officeDocument/2006/relationships/hyperlink" Target="https://m.edsoo.ru/ff0a786c" TargetMode="External"/><Relationship Id="rId99" Type="http://schemas.openxmlformats.org/officeDocument/2006/relationships/hyperlink" Target="https://m.edsoo.ru/ff0a7628" TargetMode="External"/><Relationship Id="rId100" Type="http://schemas.openxmlformats.org/officeDocument/2006/relationships/hyperlink" Target="https://m.edsoo.ru/ff0a7c7c" TargetMode="External"/><Relationship Id="rId101" Type="http://schemas.openxmlformats.org/officeDocument/2006/relationships/hyperlink" Target="https://m.edsoo.ru/ff0a83f2" TargetMode="External"/><Relationship Id="rId102" Type="http://schemas.openxmlformats.org/officeDocument/2006/relationships/hyperlink" Target="https://m.edsoo.ru/ff0a86ae" TargetMode="External"/><Relationship Id="rId103" Type="http://schemas.openxmlformats.org/officeDocument/2006/relationships/hyperlink" Target="https://m.edsoo.ru/ff0a87e4" TargetMode="External"/><Relationship Id="rId104" Type="http://schemas.openxmlformats.org/officeDocument/2006/relationships/hyperlink" Target="https://m.edsoo.ru/ff0a8a0a" TargetMode="External"/><Relationship Id="rId105" Type="http://schemas.openxmlformats.org/officeDocument/2006/relationships/hyperlink" Target="https://m.edsoo.ru/ff0a8ef6" TargetMode="External"/><Relationship Id="rId106" Type="http://schemas.openxmlformats.org/officeDocument/2006/relationships/hyperlink" Target="https://m.edsoo.ru/ff0a90cc" TargetMode="External"/><Relationship Id="rId107" Type="http://schemas.openxmlformats.org/officeDocument/2006/relationships/hyperlink" Target="https://m.edsoo.ru/ff0a95a4" TargetMode="External"/><Relationship Id="rId108" Type="http://schemas.openxmlformats.org/officeDocument/2006/relationships/hyperlink" Target="https://m.edsoo.ru/ff0a96b2" TargetMode="External"/><Relationship Id="rId109" Type="http://schemas.openxmlformats.org/officeDocument/2006/relationships/hyperlink" Target="https://m.edsoo.ru/ff0a9838" TargetMode="External"/><Relationship Id="rId110" Type="http://schemas.openxmlformats.org/officeDocument/2006/relationships/hyperlink" Target="https://m.edsoo.ru/ff0a8bd6" TargetMode="External"/><Relationship Id="rId111" Type="http://schemas.openxmlformats.org/officeDocument/2006/relationships/hyperlink" Target="https://m.edsoo.ru/ff0a9e14" TargetMode="External"/><Relationship Id="rId112" Type="http://schemas.openxmlformats.org/officeDocument/2006/relationships/hyperlink" Target="https://m.edsoo.ru/ff0aa738" TargetMode="External"/><Relationship Id="rId113" Type="http://schemas.openxmlformats.org/officeDocument/2006/relationships/hyperlink" Target="https://m.edsoo.ru/ff0aa738" TargetMode="External"/><Relationship Id="rId114" Type="http://schemas.openxmlformats.org/officeDocument/2006/relationships/hyperlink" Target="https://m.edsoo.ru/ff0aa44a" TargetMode="External"/><Relationship Id="rId115" Type="http://schemas.openxmlformats.org/officeDocument/2006/relationships/hyperlink" Target="https://m.edsoo.ru/ff0aa04e" TargetMode="External"/><Relationship Id="rId116" Type="http://schemas.openxmlformats.org/officeDocument/2006/relationships/hyperlink" Target="https://m.edsoo.ru/ff0aaa58" TargetMode="External"/><Relationship Id="rId117" Type="http://schemas.openxmlformats.org/officeDocument/2006/relationships/hyperlink" Target="https://m.edsoo.ru/ff0aad1e" TargetMode="External"/><Relationship Id="rId118" Type="http://schemas.openxmlformats.org/officeDocument/2006/relationships/hyperlink" Target="https://m.edsoo.ru/ff0aaf8a" TargetMode="External"/><Relationship Id="rId119" Type="http://schemas.openxmlformats.org/officeDocument/2006/relationships/hyperlink" Target="https://m.edsoo.ru/ff0ab124" TargetMode="External"/><Relationship Id="rId120" Type="http://schemas.openxmlformats.org/officeDocument/2006/relationships/hyperlink" Target="https://m.edsoo.ru/ff0ab3e0" TargetMode="External"/><Relationship Id="rId121" Type="http://schemas.openxmlformats.org/officeDocument/2006/relationships/hyperlink" Target="https://m.edsoo.ru/ff0ab660" TargetMode="External"/><Relationship Id="rId122" Type="http://schemas.openxmlformats.org/officeDocument/2006/relationships/hyperlink" Target="https://m.edsoo.ru/ff0abd2c" TargetMode="External"/><Relationship Id="rId123" Type="http://schemas.openxmlformats.org/officeDocument/2006/relationships/hyperlink" Target="https://m.edsoo.ru/ff0abea8" TargetMode="External"/><Relationship Id="rId124" Type="http://schemas.openxmlformats.org/officeDocument/2006/relationships/hyperlink" Target="https://m.edsoo.ru/ff0ac3d0" TargetMode="External"/><Relationship Id="rId125" Type="http://schemas.openxmlformats.org/officeDocument/2006/relationships/hyperlink" Target="https://m.edsoo.ru/ff0ac0ba" TargetMode="External"/><Relationship Id="rId126" Type="http://schemas.openxmlformats.org/officeDocument/2006/relationships/hyperlink" Target="https://m.edsoo.ru/ff0ac1d2" TargetMode="External"/><Relationship Id="rId127" Type="http://schemas.openxmlformats.org/officeDocument/2006/relationships/hyperlink" Target="https://m.edsoo.ru/ff0ac74a" TargetMode="External"/><Relationship Id="rId128" Type="http://schemas.openxmlformats.org/officeDocument/2006/relationships/hyperlink" Target="https://m.edsoo.ru/ff0ac86c" TargetMode="External"/><Relationship Id="rId129" Type="http://schemas.openxmlformats.org/officeDocument/2006/relationships/hyperlink" Target="https://m.edsoo.ru/ff0acb14" TargetMode="External"/><Relationship Id="rId130" Type="http://schemas.openxmlformats.org/officeDocument/2006/relationships/hyperlink" Target="https://m.edsoo.ru/ff0acc5e" TargetMode="External"/><Relationship Id="rId131" Type="http://schemas.openxmlformats.org/officeDocument/2006/relationships/hyperlink" Target="https://m.edsoo.ru/ff0acdc6" TargetMode="External"/><Relationship Id="rId132" Type="http://schemas.openxmlformats.org/officeDocument/2006/relationships/hyperlink" Target="https://m.edsoo.ru/ff0ad474" TargetMode="External"/><Relationship Id="rId133" Type="http://schemas.openxmlformats.org/officeDocument/2006/relationships/hyperlink" Target="https://m.edsoo.ru/ff0ad19a" TargetMode="External"/><Relationship Id="rId134" Type="http://schemas.openxmlformats.org/officeDocument/2006/relationships/hyperlink" Target="https://m.edsoo.ru/ff0ad8d4" TargetMode="External"/><Relationship Id="rId135" Type="http://schemas.openxmlformats.org/officeDocument/2006/relationships/hyperlink" Target="https://m.edsoo.ru/ff0adb18" TargetMode="External"/><Relationship Id="rId136" Type="http://schemas.openxmlformats.org/officeDocument/2006/relationships/hyperlink" Target="https://m.edsoo.ru/ff0ae176" TargetMode="External"/><Relationship Id="rId137" Type="http://schemas.openxmlformats.org/officeDocument/2006/relationships/hyperlink" Target="https://m.edsoo.ru/ff0ae612" TargetMode="External"/><Relationship Id="rId138" Type="http://schemas.openxmlformats.org/officeDocument/2006/relationships/hyperlink" Target="https://m.edsoo.ru/ff0ae72a" TargetMode="External"/><Relationship Id="rId139" Type="http://schemas.openxmlformats.org/officeDocument/2006/relationships/hyperlink" Target="https://m.edsoo.ru/ff0ae982" TargetMode="External"/><Relationship Id="rId140" Type="http://schemas.openxmlformats.org/officeDocument/2006/relationships/hyperlink" Target="https://m.edsoo.ru/ff0aeb6c" TargetMode="External"/><Relationship Id="rId141" Type="http://schemas.openxmlformats.org/officeDocument/2006/relationships/hyperlink" Target="https://m.edsoo.ru/ff0aeca2" TargetMode="External"/><Relationship Id="rId142" Type="http://schemas.openxmlformats.org/officeDocument/2006/relationships/hyperlink" Target="https://m.edsoo.ru/ff0aee28" TargetMode="External"/><Relationship Id="rId143" Type="http://schemas.openxmlformats.org/officeDocument/2006/relationships/hyperlink" Target="https://m.edsoo.ru/ff0af738" TargetMode="External"/><Relationship Id="rId144" Type="http://schemas.openxmlformats.org/officeDocument/2006/relationships/hyperlink" Target="https://m.edsoo.ru/ff0afa26" TargetMode="External"/><Relationship Id="rId145" Type="http://schemas.openxmlformats.org/officeDocument/2006/relationships/hyperlink" Target="https://m.edsoo.ru/ff0af8be" TargetMode="External"/><Relationship Id="rId146" Type="http://schemas.openxmlformats.org/officeDocument/2006/relationships/hyperlink" Target="https://m.edsoo.ru/ff0afb8e" TargetMode="External"/><Relationship Id="rId147" Type="http://schemas.openxmlformats.org/officeDocument/2006/relationships/hyperlink" Target="https://m.edsoo.ru/ff0af044" TargetMode="External"/><Relationship Id="rId148" Type="http://schemas.openxmlformats.org/officeDocument/2006/relationships/hyperlink" Target="https://m.edsoo.ru/ff0af5f8" TargetMode="External"/><Relationship Id="rId149" Type="http://schemas.openxmlformats.org/officeDocument/2006/relationships/hyperlink" Target="https://m.edsoo.ru/ff0af33c" TargetMode="External"/><Relationship Id="rId150" Type="http://schemas.openxmlformats.org/officeDocument/2006/relationships/hyperlink" Target="https://m.edsoo.ru/ff0afe36" TargetMode="External"/><Relationship Id="rId151" Type="http://schemas.openxmlformats.org/officeDocument/2006/relationships/hyperlink" Target="https://m.edsoo.ru/ff0b02b4" TargetMode="External"/><Relationship Id="rId152" Type="http://schemas.openxmlformats.org/officeDocument/2006/relationships/hyperlink" Target="https://m.edsoo.ru/ff0b0408" TargetMode="External"/><Relationship Id="rId153" Type="http://schemas.openxmlformats.org/officeDocument/2006/relationships/hyperlink" Target="https://m.edsoo.ru/ff0b06ec" TargetMode="External"/><Relationship Id="rId154" Type="http://schemas.openxmlformats.org/officeDocument/2006/relationships/hyperlink" Target="https://m.edsoo.ru/ff0b07fa" TargetMode="External"/><Relationship Id="rId155" Type="http://schemas.openxmlformats.org/officeDocument/2006/relationships/hyperlink" Target="https://m.edsoo.ru/ff0b096c" TargetMode="External"/><Relationship Id="rId156" Type="http://schemas.openxmlformats.org/officeDocument/2006/relationships/hyperlink" Target="https://m.edsoo.ru/ff0b0a84" TargetMode="External"/><Relationship Id="rId157" Type="http://schemas.openxmlformats.org/officeDocument/2006/relationships/hyperlink" Target="https://m.edsoo.ru/ff0b0db8" TargetMode="External"/><Relationship Id="rId158" Type="http://schemas.openxmlformats.org/officeDocument/2006/relationships/hyperlink" Target="https://m.edsoo.ru/ff0b0c32" TargetMode="External"/><Relationship Id="rId159" Type="http://schemas.openxmlformats.org/officeDocument/2006/relationships/hyperlink" Target="https://m.edsoo.ru/ff0b12fe" TargetMode="External"/><Relationship Id="rId160" Type="http://schemas.openxmlformats.org/officeDocument/2006/relationships/hyperlink" Target="https://m.edsoo.ru/ff0b1858" TargetMode="External"/><Relationship Id="rId161" Type="http://schemas.openxmlformats.org/officeDocument/2006/relationships/hyperlink" Target="https://m.edsoo.ru/ff0b20f0" TargetMode="External"/><Relationship Id="rId162" Type="http://schemas.openxmlformats.org/officeDocument/2006/relationships/hyperlink" Target="https://m.edsoo.ru/ff0b197a" TargetMode="External"/><Relationship Id="rId163" Type="http://schemas.openxmlformats.org/officeDocument/2006/relationships/hyperlink" Target="https://m.edsoo.ru/ff0b1aec" TargetMode="External"/><Relationship Id="rId164" Type="http://schemas.openxmlformats.org/officeDocument/2006/relationships/hyperlink" Target="https://m.edsoo.ru/ff0b197a" TargetMode="External"/><Relationship Id="rId165" Type="http://schemas.openxmlformats.org/officeDocument/2006/relationships/hyperlink" Target="https://m.edsoo.ru/ff0b21fe" TargetMode="External"/><Relationship Id="rId166" Type="http://schemas.openxmlformats.org/officeDocument/2006/relationships/hyperlink" Target="https://m.edsoo.ru/ff0b23ca" TargetMode="External"/><Relationship Id="rId167" Type="http://schemas.openxmlformats.org/officeDocument/2006/relationships/hyperlink" Target="https://m.edsoo.ru/ff0b25f0" TargetMode="External"/><Relationship Id="rId168" Type="http://schemas.openxmlformats.org/officeDocument/2006/relationships/hyperlink" Target="https://m.edsoo.ru/ff0b2abe" TargetMode="External"/><Relationship Id="rId169" Type="http://schemas.openxmlformats.org/officeDocument/2006/relationships/hyperlink" Target="https://m.edsoo.ru/ff0b2fe6" TargetMode="External"/><Relationship Id="rId170" Type="http://schemas.openxmlformats.org/officeDocument/2006/relationships/hyperlink" Target="https://m.edsoo.ru/ff0b2c6c" TargetMode="External"/><Relationship Id="rId171" Type="http://schemas.openxmlformats.org/officeDocument/2006/relationships/hyperlink" Target="https://m.edsoo.ru/ff0b31d0" TargetMode="External"/><Relationship Id="rId172" Type="http://schemas.openxmlformats.org/officeDocument/2006/relationships/hyperlink" Target="https://m.edsoo.ru/ff0b3658" TargetMode="External"/><Relationship Id="rId173" Type="http://schemas.openxmlformats.org/officeDocument/2006/relationships/hyperlink" Target="https://m.edsoo.ru/ff0b38c4" TargetMode="External"/><Relationship Id="rId174" Type="http://schemas.openxmlformats.org/officeDocument/2006/relationships/hyperlink" Target="https://m.edsoo.ru/ff0b3aea" TargetMode="External"/><Relationship Id="rId175" Type="http://schemas.openxmlformats.org/officeDocument/2006/relationships/hyperlink" Target="https://m.edsoo.ru/ff0b3c5c" TargetMode="External"/><Relationship Id="rId176" Type="http://schemas.openxmlformats.org/officeDocument/2006/relationships/hyperlink" Target="https://m.edsoo.ru/ff0b3f2c" TargetMode="External"/><Relationship Id="rId177" Type="http://schemas.openxmlformats.org/officeDocument/2006/relationships/hyperlink" Target="https://m.edsoo.ru/ff0b444a" TargetMode="External"/><Relationship Id="rId178" Type="http://schemas.openxmlformats.org/officeDocument/2006/relationships/hyperlink" Target="https://m.edsoo.ru/ff0b4206" TargetMode="External"/><Relationship Id="rId179" Type="http://schemas.openxmlformats.org/officeDocument/2006/relationships/hyperlink" Target="https://m.edsoo.ru/ff0c0a7e" TargetMode="External"/><Relationship Id="rId180" Type="http://schemas.openxmlformats.org/officeDocument/2006/relationships/hyperlink" Target="https://m.edsoo.ru/ff0b4684" TargetMode="External"/><Relationship Id="rId181" Type="http://schemas.openxmlformats.org/officeDocument/2006/relationships/hyperlink" Target="https://m.edsoo.ru/ff0c0f4c" TargetMode="External"/><Relationship Id="rId182" Type="http://schemas.openxmlformats.org/officeDocument/2006/relationships/hyperlink" Target="https://m.edsoo.ru/ff0c0e2a" TargetMode="External"/><Relationship Id="rId183" Type="http://schemas.openxmlformats.org/officeDocument/2006/relationships/hyperlink" Target="https://m.edsoo.ru/ff0c12a8" TargetMode="External"/><Relationship Id="rId184" Type="http://schemas.openxmlformats.org/officeDocument/2006/relationships/hyperlink" Target="https://m.edsoo.ru/ff0c144c" TargetMode="External"/><Relationship Id="rId185" Type="http://schemas.openxmlformats.org/officeDocument/2006/relationships/hyperlink" Target="https://m.edsoo.ru/ff0c1550" TargetMode="External"/><Relationship Id="rId186" Type="http://schemas.openxmlformats.org/officeDocument/2006/relationships/hyperlink" Target="https://m.edsoo.ru/ff0c1672" TargetMode="External"/><Relationship Id="rId187" Type="http://schemas.openxmlformats.org/officeDocument/2006/relationships/hyperlink" Target="https://m.edsoo.ru/ff0c18ac" TargetMode="External"/><Relationship Id="rId188" Type="http://schemas.openxmlformats.org/officeDocument/2006/relationships/hyperlink" Target="https://m.edsoo.ru/ff0c1a14" TargetMode="External"/><Relationship Id="rId189" Type="http://schemas.openxmlformats.org/officeDocument/2006/relationships/hyperlink" Target="https://m.edsoo.ru/ff0c1b4a" TargetMode="External"/><Relationship Id="rId190" Type="http://schemas.openxmlformats.org/officeDocument/2006/relationships/hyperlink" Target="https://m.edsoo.ru/ff0c2126" TargetMode="External"/><Relationship Id="rId191" Type="http://schemas.openxmlformats.org/officeDocument/2006/relationships/hyperlink" Target="https://m.edsoo.ru/ff0c1c58" TargetMode="External"/><Relationship Id="rId192" Type="http://schemas.openxmlformats.org/officeDocument/2006/relationships/hyperlink" Target="https://m.edsoo.ru/ff0c1d7a" TargetMode="External"/><Relationship Id="rId193" Type="http://schemas.openxmlformats.org/officeDocument/2006/relationships/hyperlink" Target="https://m.edsoo.ru/ff0c1e88" TargetMode="External"/><Relationship Id="rId194" Type="http://schemas.openxmlformats.org/officeDocument/2006/relationships/hyperlink" Target="https://m.edsoo.ru/ff0c223e" TargetMode="External"/><Relationship Id="rId195" Type="http://schemas.openxmlformats.org/officeDocument/2006/relationships/hyperlink" Target="https://m.edsoo.ru/ff0c245a" TargetMode="External"/><Relationship Id="rId196" Type="http://schemas.openxmlformats.org/officeDocument/2006/relationships/hyperlink" Target="https://m.edsoo.ru/ff0c2572" TargetMode="External"/><Relationship Id="rId197" Type="http://schemas.openxmlformats.org/officeDocument/2006/relationships/hyperlink" Target="https://m.edsoo.ru/ff0c2a22" TargetMode="External"/><Relationship Id="rId198" Type="http://schemas.openxmlformats.org/officeDocument/2006/relationships/hyperlink" Target="https://m.edsoo.ru/ff0c2b30" TargetMode="External"/><Relationship Id="rId199" Type="http://schemas.openxmlformats.org/officeDocument/2006/relationships/hyperlink" Target="https://m.edsoo.ru/ff0c2c52" TargetMode="External"/><Relationship Id="rId200" Type="http://schemas.openxmlformats.org/officeDocument/2006/relationships/hyperlink" Target="https://m.edsoo.ru/ff0c2d6a" TargetMode="External"/><Relationship Id="rId201" Type="http://schemas.openxmlformats.org/officeDocument/2006/relationships/hyperlink" Target="https://m.edsoo.ru/ff0c2e82" TargetMode="External"/><Relationship Id="rId202" Type="http://schemas.openxmlformats.org/officeDocument/2006/relationships/hyperlink" Target="https://m.edsoo.ru/ff0c3044" TargetMode="External"/><Relationship Id="rId203" Type="http://schemas.openxmlformats.org/officeDocument/2006/relationships/numbering" Target="numbering.xml"/><Relationship Id="rId204" Type="http://schemas.openxmlformats.org/officeDocument/2006/relationships/fontTable" Target="fontTable.xml"/><Relationship Id="rId20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107</TotalTime>
  <Application>LibreOffice/6.1.2.1$Windows_X86_64 LibreOffice_project/65905a128db06ba48db947242809d14d3f9a93fe</Application>
  <Pages>73</Pages>
  <Words>10460</Words>
  <Characters>75967</Characters>
  <CharactersWithSpaces>85438</CharactersWithSpaces>
  <Paragraphs>1698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2023-09-15T11:22:30Z</dcterms:modified>
  <cp:revision>3</cp:revision>
  <dc:subject/>
  <dc:title/>
</cp:coreProperties>
</file>